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A7" w:rsidRDefault="00185394" w:rsidP="006900A7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498F43" wp14:editId="4809EF4E">
            <wp:simplePos x="0" y="0"/>
            <wp:positionH relativeFrom="column">
              <wp:posOffset>3770630</wp:posOffset>
            </wp:positionH>
            <wp:positionV relativeFrom="paragraph">
              <wp:posOffset>-43815</wp:posOffset>
            </wp:positionV>
            <wp:extent cx="2578735" cy="3343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Аниты Алексеевн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0A7">
        <w:rPr>
          <w:sz w:val="28"/>
          <w:szCs w:val="28"/>
        </w:rPr>
        <w:t xml:space="preserve">25 </w:t>
      </w:r>
      <w:r w:rsidR="00023269">
        <w:rPr>
          <w:sz w:val="28"/>
          <w:szCs w:val="28"/>
        </w:rPr>
        <w:t>октября</w:t>
      </w:r>
      <w:r w:rsidR="006900A7">
        <w:rPr>
          <w:sz w:val="28"/>
          <w:szCs w:val="28"/>
        </w:rPr>
        <w:t xml:space="preserve"> 1928 – 11 марта 2016</w:t>
      </w:r>
    </w:p>
    <w:p w:rsidR="006900A7" w:rsidRPr="00400D00" w:rsidRDefault="006900A7" w:rsidP="008F366C">
      <w:pPr>
        <w:spacing w:before="240" w:line="240" w:lineRule="auto"/>
        <w:ind w:firstLine="567"/>
        <w:jc w:val="left"/>
        <w:rPr>
          <w:sz w:val="28"/>
          <w:szCs w:val="28"/>
        </w:rPr>
      </w:pPr>
      <w:r w:rsidRPr="00400D00">
        <w:rPr>
          <w:sz w:val="28"/>
          <w:szCs w:val="28"/>
        </w:rPr>
        <w:t>11 марта 2016 года скончалась Анита Алексеевна Нейман.</w:t>
      </w:r>
    </w:p>
    <w:p w:rsidR="006900A7" w:rsidRPr="008D793F" w:rsidRDefault="006900A7" w:rsidP="008F366C">
      <w:pPr>
        <w:spacing w:before="120" w:line="240" w:lineRule="auto"/>
        <w:ind w:firstLine="567"/>
        <w:jc w:val="left"/>
        <w:rPr>
          <w:szCs w:val="24"/>
        </w:rPr>
      </w:pPr>
      <w:r w:rsidRPr="008D793F">
        <w:rPr>
          <w:szCs w:val="24"/>
        </w:rPr>
        <w:t>Без всякого преувеличения можно сказать, что ушла целая эпоха.</w:t>
      </w:r>
    </w:p>
    <w:p w:rsidR="006900A7" w:rsidRPr="008D793F" w:rsidRDefault="006900A7" w:rsidP="008F366C">
      <w:pPr>
        <w:spacing w:before="120" w:line="240" w:lineRule="auto"/>
        <w:ind w:firstLine="567"/>
        <w:rPr>
          <w:szCs w:val="24"/>
        </w:rPr>
      </w:pPr>
      <w:r w:rsidRPr="008D793F">
        <w:rPr>
          <w:szCs w:val="24"/>
        </w:rPr>
        <w:t xml:space="preserve">Анита Алексеевна прожила сложную жизнь. Дочь советского дипломата и француженки, она родилась в Париже, потом был Нью-Йорк, а в 1936 г. вернулась с родителями в Москву. В 1937 г. её отца, работавшего тогда в центральном аппарате МИДа, репрессировали, </w:t>
      </w:r>
      <w:r w:rsidR="008F366C">
        <w:rPr>
          <w:szCs w:val="24"/>
        </w:rPr>
        <w:t xml:space="preserve">а </w:t>
      </w:r>
      <w:r w:rsidRPr="008D793F">
        <w:rPr>
          <w:szCs w:val="24"/>
        </w:rPr>
        <w:t>мать как жену врага народа отправили в ссылку</w:t>
      </w:r>
      <w:r w:rsidR="008F366C">
        <w:rPr>
          <w:szCs w:val="24"/>
        </w:rPr>
        <w:t>. Девочка</w:t>
      </w:r>
      <w:r w:rsidRPr="008D793F">
        <w:rPr>
          <w:szCs w:val="24"/>
        </w:rPr>
        <w:t xml:space="preserve"> осталась на попечении своей тёти. Когда началась война, </w:t>
      </w:r>
      <w:r w:rsidR="008F366C">
        <w:rPr>
          <w:szCs w:val="24"/>
        </w:rPr>
        <w:t xml:space="preserve">Анита </w:t>
      </w:r>
      <w:r w:rsidRPr="008D793F">
        <w:rPr>
          <w:szCs w:val="24"/>
        </w:rPr>
        <w:t xml:space="preserve">была в эвакуации, в 1943 вернулась в Москву. Окончить школу в 1946 г. должна была с медалью, но как дочь врага народа, </w:t>
      </w:r>
      <w:r w:rsidR="00023269">
        <w:rPr>
          <w:szCs w:val="24"/>
        </w:rPr>
        <w:t>так</w:t>
      </w:r>
      <w:r w:rsidR="008F366C">
        <w:rPr>
          <w:szCs w:val="24"/>
        </w:rPr>
        <w:t xml:space="preserve"> </w:t>
      </w:r>
      <w:r w:rsidRPr="008D793F">
        <w:rPr>
          <w:szCs w:val="24"/>
        </w:rPr>
        <w:t xml:space="preserve">её </w:t>
      </w:r>
      <w:r w:rsidR="00023269">
        <w:rPr>
          <w:szCs w:val="24"/>
        </w:rPr>
        <w:t xml:space="preserve">и </w:t>
      </w:r>
      <w:r w:rsidRPr="008D793F">
        <w:rPr>
          <w:szCs w:val="24"/>
        </w:rPr>
        <w:t xml:space="preserve">не получила. Тем не </w:t>
      </w:r>
      <w:r w:rsidR="00023269" w:rsidRPr="008D793F">
        <w:rPr>
          <w:szCs w:val="24"/>
        </w:rPr>
        <w:t>менее,</w:t>
      </w:r>
      <w:r w:rsidRPr="008D793F">
        <w:rPr>
          <w:szCs w:val="24"/>
        </w:rPr>
        <w:t xml:space="preserve"> </w:t>
      </w:r>
      <w:r w:rsidR="008F366C">
        <w:rPr>
          <w:szCs w:val="24"/>
        </w:rPr>
        <w:t xml:space="preserve">в том же </w:t>
      </w:r>
      <w:r w:rsidR="00023269">
        <w:rPr>
          <w:szCs w:val="24"/>
        </w:rPr>
        <w:t>году</w:t>
      </w:r>
      <w:r w:rsidR="008F366C">
        <w:rPr>
          <w:szCs w:val="24"/>
        </w:rPr>
        <w:t xml:space="preserve"> Анита Нейман </w:t>
      </w:r>
      <w:r w:rsidRPr="008D793F">
        <w:rPr>
          <w:szCs w:val="24"/>
        </w:rPr>
        <w:t xml:space="preserve">поступила в </w:t>
      </w:r>
      <w:r w:rsidR="008F366C">
        <w:rPr>
          <w:szCs w:val="24"/>
        </w:rPr>
        <w:t xml:space="preserve">московский </w:t>
      </w:r>
      <w:r w:rsidRPr="008D793F">
        <w:rPr>
          <w:szCs w:val="24"/>
        </w:rPr>
        <w:t xml:space="preserve">университет, на биофак. </w:t>
      </w:r>
      <w:r w:rsidR="00023269">
        <w:rPr>
          <w:szCs w:val="24"/>
        </w:rPr>
        <w:t>Тогда же</w:t>
      </w:r>
      <w:r w:rsidRPr="008D793F">
        <w:rPr>
          <w:szCs w:val="24"/>
        </w:rPr>
        <w:t xml:space="preserve"> вернулась из ссылки мать. Но клеймо дочери врага народа оставалось, и</w:t>
      </w:r>
      <w:r w:rsidR="008F366C">
        <w:rPr>
          <w:szCs w:val="24"/>
        </w:rPr>
        <w:t>,</w:t>
      </w:r>
      <w:r w:rsidRPr="008D793F">
        <w:rPr>
          <w:szCs w:val="24"/>
        </w:rPr>
        <w:t xml:space="preserve"> хотя в 1951 г. она успешно окончила кафедру зоологии беспозвоночных, </w:t>
      </w:r>
      <w:r w:rsidR="008F366C">
        <w:rPr>
          <w:szCs w:val="24"/>
        </w:rPr>
        <w:t>остаться</w:t>
      </w:r>
      <w:r w:rsidRPr="008D793F">
        <w:rPr>
          <w:szCs w:val="24"/>
        </w:rPr>
        <w:t xml:space="preserve"> Москве </w:t>
      </w:r>
      <w:r w:rsidR="008F366C">
        <w:rPr>
          <w:szCs w:val="24"/>
        </w:rPr>
        <w:t xml:space="preserve">Анита </w:t>
      </w:r>
      <w:r w:rsidRPr="008D793F">
        <w:rPr>
          <w:szCs w:val="24"/>
        </w:rPr>
        <w:t>не могла. Работу удалось найти только в Средней Азии, на эпидемической станции. После смерти Сталина получила возможность переехать в Красноярск, где занималась изучением Енисея.</w:t>
      </w:r>
      <w:r w:rsidR="00023269">
        <w:rPr>
          <w:szCs w:val="24"/>
        </w:rPr>
        <w:t xml:space="preserve"> А много позже всех реабилитировали.</w:t>
      </w:r>
    </w:p>
    <w:p w:rsidR="006900A7" w:rsidRPr="008D793F" w:rsidRDefault="008F366C" w:rsidP="008F366C">
      <w:pPr>
        <w:spacing w:before="120" w:line="240" w:lineRule="auto"/>
        <w:ind w:firstLine="567"/>
        <w:rPr>
          <w:szCs w:val="24"/>
        </w:rPr>
      </w:pPr>
      <w:r>
        <w:rPr>
          <w:szCs w:val="24"/>
        </w:rPr>
        <w:t>В</w:t>
      </w:r>
      <w:r w:rsidR="006900A7" w:rsidRPr="008D793F">
        <w:rPr>
          <w:szCs w:val="24"/>
        </w:rPr>
        <w:t xml:space="preserve"> 1957 г. </w:t>
      </w:r>
      <w:r>
        <w:rPr>
          <w:szCs w:val="24"/>
        </w:rPr>
        <w:t xml:space="preserve">А.А. Нейман </w:t>
      </w:r>
      <w:r w:rsidR="006900A7" w:rsidRPr="008D793F">
        <w:rPr>
          <w:szCs w:val="24"/>
        </w:rPr>
        <w:t>вернулась в Москву и поступила во ВНИРО. В это время морские исследования вышли за пределы наших морей, начал</w:t>
      </w:r>
      <w:r>
        <w:rPr>
          <w:szCs w:val="24"/>
        </w:rPr>
        <w:t xml:space="preserve">ась эпоха освоения </w:t>
      </w:r>
      <w:r w:rsidR="006900A7" w:rsidRPr="008D793F">
        <w:rPr>
          <w:szCs w:val="24"/>
        </w:rPr>
        <w:t>Мирового океана. В лаборатории гидробиологии, которую тогда возглавлял Л.Г. Виноградов, появилось много молодёжи, которая в дальнейшем выросла в серьёзных исследователей, и Анита Алексеевна была</w:t>
      </w:r>
      <w:r w:rsidR="000C506C">
        <w:rPr>
          <w:szCs w:val="24"/>
        </w:rPr>
        <w:t xml:space="preserve"> </w:t>
      </w:r>
      <w:r w:rsidR="006900A7" w:rsidRPr="008D793F">
        <w:rPr>
          <w:szCs w:val="24"/>
        </w:rPr>
        <w:t>неформальным лидером</w:t>
      </w:r>
      <w:r w:rsidR="00023269">
        <w:rPr>
          <w:szCs w:val="24"/>
        </w:rPr>
        <w:t xml:space="preserve"> лаборатории</w:t>
      </w:r>
      <w:r w:rsidR="006900A7" w:rsidRPr="008D793F">
        <w:rPr>
          <w:szCs w:val="24"/>
        </w:rPr>
        <w:t>. В 1968 г., после неожиданной смерти Виноградова, она эту лабораторию возглавила и руководила е</w:t>
      </w:r>
      <w:r w:rsidR="000C506C">
        <w:rPr>
          <w:szCs w:val="24"/>
        </w:rPr>
        <w:t>ю</w:t>
      </w:r>
      <w:r w:rsidR="006900A7" w:rsidRPr="008D793F">
        <w:rPr>
          <w:szCs w:val="24"/>
        </w:rPr>
        <w:t xml:space="preserve"> более двадцати лет. </w:t>
      </w:r>
    </w:p>
    <w:p w:rsidR="006900A7" w:rsidRPr="008D793F" w:rsidRDefault="006900A7" w:rsidP="008F366C">
      <w:pPr>
        <w:spacing w:before="120" w:line="240" w:lineRule="auto"/>
        <w:ind w:firstLine="567"/>
        <w:rPr>
          <w:szCs w:val="24"/>
        </w:rPr>
      </w:pPr>
      <w:r w:rsidRPr="008D793F">
        <w:rPr>
          <w:szCs w:val="24"/>
        </w:rPr>
        <w:t xml:space="preserve">Научную деятельность Анита Алексеевна начала ещё в студенческую пору, продолжила на Енисее. </w:t>
      </w:r>
      <w:r w:rsidR="000C506C">
        <w:rPr>
          <w:szCs w:val="24"/>
        </w:rPr>
        <w:t>О</w:t>
      </w:r>
      <w:r w:rsidRPr="008D793F">
        <w:rPr>
          <w:szCs w:val="24"/>
        </w:rPr>
        <w:t xml:space="preserve">сновным </w:t>
      </w:r>
      <w:r w:rsidR="000C506C">
        <w:rPr>
          <w:szCs w:val="24"/>
        </w:rPr>
        <w:t xml:space="preserve">ее </w:t>
      </w:r>
      <w:r w:rsidRPr="008D793F">
        <w:rPr>
          <w:szCs w:val="24"/>
        </w:rPr>
        <w:t xml:space="preserve">трудом стало исследование бентоса шельфов, которое она проводила во ВНИРО. В экспедициях в Охотское, Берингово моря, в Индийский океан был собран замечательный материал, прослуживший основой при написании кандидатской, а затем и докторской диссертаций, в которых она разработала и развила </w:t>
      </w:r>
      <w:proofErr w:type="spellStart"/>
      <w:r w:rsidRPr="008D793F">
        <w:rPr>
          <w:szCs w:val="24"/>
        </w:rPr>
        <w:t>трофологический</w:t>
      </w:r>
      <w:proofErr w:type="spellEnd"/>
      <w:r w:rsidRPr="008D793F">
        <w:rPr>
          <w:szCs w:val="24"/>
        </w:rPr>
        <w:t xml:space="preserve"> подход, предложенный ещё А.А. </w:t>
      </w:r>
      <w:proofErr w:type="spellStart"/>
      <w:r w:rsidRPr="008D793F">
        <w:rPr>
          <w:szCs w:val="24"/>
        </w:rPr>
        <w:t>Шорыгиным</w:t>
      </w:r>
      <w:proofErr w:type="spellEnd"/>
      <w:r w:rsidRPr="008D793F">
        <w:rPr>
          <w:szCs w:val="24"/>
        </w:rPr>
        <w:t xml:space="preserve">, для бентоса шельфов. При этом руководила большой, энергичной лабораторией, коллективом единомышленников, в котором занимались ещё и планктоном, и водорослями, и промысловыми беспозвоночными. </w:t>
      </w:r>
      <w:r w:rsidR="000C506C">
        <w:rPr>
          <w:szCs w:val="24"/>
        </w:rPr>
        <w:t>П</w:t>
      </w:r>
      <w:r>
        <w:rPr>
          <w:szCs w:val="24"/>
        </w:rPr>
        <w:t xml:space="preserve">редставляла </w:t>
      </w:r>
      <w:proofErr w:type="spellStart"/>
      <w:r>
        <w:rPr>
          <w:szCs w:val="24"/>
        </w:rPr>
        <w:t>рыбохозяйственную</w:t>
      </w:r>
      <w:proofErr w:type="spellEnd"/>
      <w:r>
        <w:rPr>
          <w:szCs w:val="24"/>
        </w:rPr>
        <w:t xml:space="preserve"> гидробиологию </w:t>
      </w:r>
      <w:r w:rsidR="000C506C">
        <w:rPr>
          <w:szCs w:val="24"/>
        </w:rPr>
        <w:t>в</w:t>
      </w:r>
      <w:r>
        <w:rPr>
          <w:szCs w:val="24"/>
        </w:rPr>
        <w:t xml:space="preserve"> МИК, ГБО (ВГБО)</w:t>
      </w:r>
      <w:r w:rsidR="000C506C">
        <w:rPr>
          <w:szCs w:val="24"/>
        </w:rPr>
        <w:t>,</w:t>
      </w:r>
      <w:r>
        <w:rPr>
          <w:szCs w:val="24"/>
        </w:rPr>
        <w:t xml:space="preserve"> международных </w:t>
      </w:r>
      <w:proofErr w:type="gramStart"/>
      <w:r>
        <w:rPr>
          <w:szCs w:val="24"/>
        </w:rPr>
        <w:t>организациях</w:t>
      </w:r>
      <w:proofErr w:type="gramEnd"/>
      <w:r>
        <w:rPr>
          <w:szCs w:val="24"/>
        </w:rPr>
        <w:t>.</w:t>
      </w:r>
    </w:p>
    <w:p w:rsidR="006900A7" w:rsidRPr="008D793F" w:rsidRDefault="006900A7" w:rsidP="008F366C">
      <w:pPr>
        <w:spacing w:before="120" w:line="240" w:lineRule="auto"/>
        <w:ind w:firstLine="567"/>
        <w:rPr>
          <w:szCs w:val="24"/>
        </w:rPr>
      </w:pPr>
      <w:r w:rsidRPr="008D793F">
        <w:rPr>
          <w:szCs w:val="24"/>
        </w:rPr>
        <w:t xml:space="preserve">Тяжёлые годы юности её не сломили, а наоборот, развили и закалили её характер. Она всегда боролась с несправедливостью, </w:t>
      </w:r>
      <w:r w:rsidR="000C506C">
        <w:rPr>
          <w:szCs w:val="24"/>
        </w:rPr>
        <w:t xml:space="preserve">была нетерпима к человеческой </w:t>
      </w:r>
      <w:r w:rsidRPr="008D793F">
        <w:rPr>
          <w:szCs w:val="24"/>
        </w:rPr>
        <w:t>непорядочност</w:t>
      </w:r>
      <w:r w:rsidR="000C506C">
        <w:rPr>
          <w:szCs w:val="24"/>
        </w:rPr>
        <w:t>и</w:t>
      </w:r>
      <w:r w:rsidRPr="008D793F">
        <w:rPr>
          <w:szCs w:val="24"/>
        </w:rPr>
        <w:t xml:space="preserve"> и в этом отношении </w:t>
      </w:r>
      <w:r w:rsidR="000C506C">
        <w:rPr>
          <w:szCs w:val="24"/>
        </w:rPr>
        <w:t xml:space="preserve">служила </w:t>
      </w:r>
      <w:r w:rsidRPr="008D793F">
        <w:rPr>
          <w:szCs w:val="24"/>
        </w:rPr>
        <w:t>образцом для коллег и щитом д</w:t>
      </w:r>
      <w:r w:rsidR="000C506C">
        <w:rPr>
          <w:szCs w:val="24"/>
        </w:rPr>
        <w:t xml:space="preserve">ля лаборатории. Её уважали даже </w:t>
      </w:r>
      <w:r w:rsidRPr="008D793F">
        <w:rPr>
          <w:szCs w:val="24"/>
        </w:rPr>
        <w:t xml:space="preserve">те, кто к ней относился не очень хорошо. </w:t>
      </w:r>
      <w:r>
        <w:rPr>
          <w:szCs w:val="24"/>
        </w:rPr>
        <w:t>А</w:t>
      </w:r>
      <w:r w:rsidRPr="008D793F">
        <w:rPr>
          <w:szCs w:val="24"/>
        </w:rPr>
        <w:t xml:space="preserve"> знания, авторитет, мудрость </w:t>
      </w:r>
      <w:r w:rsidR="000C506C">
        <w:rPr>
          <w:szCs w:val="24"/>
        </w:rPr>
        <w:t xml:space="preserve">и неизменная доброжелательность </w:t>
      </w:r>
      <w:r w:rsidRPr="008D793F">
        <w:rPr>
          <w:szCs w:val="24"/>
        </w:rPr>
        <w:t>позволяли ей сохранять лидерство</w:t>
      </w:r>
      <w:r w:rsidR="00023269">
        <w:rPr>
          <w:szCs w:val="24"/>
        </w:rPr>
        <w:t xml:space="preserve"> и уважение</w:t>
      </w:r>
      <w:r w:rsidRPr="008D793F">
        <w:rPr>
          <w:szCs w:val="24"/>
        </w:rPr>
        <w:t xml:space="preserve"> и после того, как она оставила заведование. </w:t>
      </w:r>
    </w:p>
    <w:p w:rsidR="006900A7" w:rsidRPr="008D793F" w:rsidRDefault="006900A7" w:rsidP="008F366C">
      <w:pPr>
        <w:spacing w:before="120" w:line="240" w:lineRule="auto"/>
        <w:ind w:firstLine="567"/>
        <w:rPr>
          <w:szCs w:val="24"/>
        </w:rPr>
      </w:pPr>
      <w:r w:rsidRPr="008D793F">
        <w:rPr>
          <w:szCs w:val="24"/>
        </w:rPr>
        <w:t>Последние несколько лет Анита Алексеевна не выходила из дома, но вела активную жизнь, контактируя со всеми</w:t>
      </w:r>
      <w:r>
        <w:rPr>
          <w:szCs w:val="24"/>
        </w:rPr>
        <w:t xml:space="preserve"> по телефону</w:t>
      </w:r>
      <w:r w:rsidRPr="008D793F">
        <w:rPr>
          <w:szCs w:val="24"/>
        </w:rPr>
        <w:t xml:space="preserve">, консультируя, интересуясь институтской жизнью, помогала советами. </w:t>
      </w:r>
      <w:r w:rsidR="000C506C">
        <w:rPr>
          <w:szCs w:val="24"/>
        </w:rPr>
        <w:t xml:space="preserve">Незадолго до смерти она </w:t>
      </w:r>
      <w:r w:rsidRPr="008D793F">
        <w:rPr>
          <w:szCs w:val="24"/>
        </w:rPr>
        <w:t xml:space="preserve">написала </w:t>
      </w:r>
      <w:r w:rsidR="00023269">
        <w:rPr>
          <w:szCs w:val="24"/>
        </w:rPr>
        <w:t>прекрасную</w:t>
      </w:r>
      <w:r w:rsidRPr="008D793F">
        <w:rPr>
          <w:szCs w:val="24"/>
        </w:rPr>
        <w:t xml:space="preserve"> книгу мемуаров, которая вышла из типографии две недели назад...</w:t>
      </w:r>
    </w:p>
    <w:p w:rsidR="006900A7" w:rsidRDefault="006900A7" w:rsidP="008F366C">
      <w:pPr>
        <w:spacing w:before="120" w:line="240" w:lineRule="auto"/>
        <w:ind w:firstLine="567"/>
        <w:rPr>
          <w:szCs w:val="24"/>
        </w:rPr>
      </w:pPr>
      <w:r w:rsidRPr="008D793F">
        <w:rPr>
          <w:szCs w:val="24"/>
        </w:rPr>
        <w:t>Нам будет её очень не хватать…</w:t>
      </w:r>
    </w:p>
    <w:p w:rsidR="00CC01A3" w:rsidRDefault="00CC01A3" w:rsidP="00CC01A3">
      <w:pPr>
        <w:spacing w:before="120" w:line="240" w:lineRule="auto"/>
        <w:ind w:firstLine="567"/>
        <w:jc w:val="right"/>
        <w:rPr>
          <w:szCs w:val="24"/>
          <w:lang w:val="en-US"/>
        </w:rPr>
      </w:pPr>
      <w:r>
        <w:rPr>
          <w:szCs w:val="24"/>
        </w:rPr>
        <w:t>Коллектив ВНИРО</w:t>
      </w:r>
    </w:p>
    <w:p w:rsidR="00E457BD" w:rsidRDefault="00E457BD" w:rsidP="00CC01A3">
      <w:pPr>
        <w:spacing w:before="120" w:line="240" w:lineRule="auto"/>
        <w:ind w:firstLine="567"/>
        <w:jc w:val="right"/>
        <w:rPr>
          <w:szCs w:val="24"/>
          <w:lang w:val="en-US"/>
        </w:rPr>
      </w:pPr>
    </w:p>
    <w:p w:rsidR="00E457BD" w:rsidRDefault="00E457BD" w:rsidP="00E457BD">
      <w:r>
        <w:t>Прощание с Анитой Алексеевной будет проводиться 15 марта, во вторник</w:t>
      </w:r>
    </w:p>
    <w:p w:rsidR="00E457BD" w:rsidRDefault="00E457BD" w:rsidP="00E457BD">
      <w:r>
        <w:t xml:space="preserve">В больнице № 36 (между м. </w:t>
      </w:r>
      <w:proofErr w:type="gramStart"/>
      <w:r>
        <w:t>Семеновское</w:t>
      </w:r>
      <w:proofErr w:type="gramEnd"/>
      <w:r>
        <w:t xml:space="preserve"> и Партизанская) в 12 часов</w:t>
      </w:r>
    </w:p>
    <w:p w:rsidR="00E457BD" w:rsidRDefault="00E457BD" w:rsidP="00E457BD">
      <w:r>
        <w:t xml:space="preserve">В </w:t>
      </w:r>
      <w:proofErr w:type="spellStart"/>
      <w:r>
        <w:t>Николо</w:t>
      </w:r>
      <w:proofErr w:type="spellEnd"/>
      <w:r>
        <w:t>-Архангельском приблизительно в 14 часов</w:t>
      </w:r>
    </w:p>
    <w:p w:rsidR="00E457BD" w:rsidRPr="00E457BD" w:rsidRDefault="00E457BD" w:rsidP="00E457BD">
      <w:pPr>
        <w:spacing w:before="120" w:line="240" w:lineRule="auto"/>
        <w:ind w:firstLine="567"/>
        <w:jc w:val="left"/>
        <w:rPr>
          <w:szCs w:val="24"/>
        </w:rPr>
      </w:pPr>
    </w:p>
    <w:sectPr w:rsidR="00E457BD" w:rsidRPr="00E457BD" w:rsidSect="00CC01A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A7"/>
    <w:rsid w:val="00023269"/>
    <w:rsid w:val="000C506C"/>
    <w:rsid w:val="00185394"/>
    <w:rsid w:val="00267A4F"/>
    <w:rsid w:val="005E21C4"/>
    <w:rsid w:val="006900A7"/>
    <w:rsid w:val="008F366C"/>
    <w:rsid w:val="008F39D1"/>
    <w:rsid w:val="00BE252B"/>
    <w:rsid w:val="00CC01A3"/>
    <w:rsid w:val="00D47E7C"/>
    <w:rsid w:val="00E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7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7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00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2016-03-14T09:23:00Z</cp:lastPrinted>
  <dcterms:created xsi:type="dcterms:W3CDTF">2016-03-14T16:50:00Z</dcterms:created>
  <dcterms:modified xsi:type="dcterms:W3CDTF">2016-03-14T16:50:00Z</dcterms:modified>
</cp:coreProperties>
</file>