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6E" w:rsidRPr="00925757" w:rsidRDefault="000B186E" w:rsidP="000B186E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925757">
        <w:rPr>
          <w:rFonts w:ascii="Cambria" w:hAnsi="Cambria"/>
          <w:b/>
          <w:sz w:val="28"/>
          <w:szCs w:val="28"/>
        </w:rPr>
        <w:t xml:space="preserve">Арктический и антарктический </w:t>
      </w:r>
    </w:p>
    <w:p w:rsidR="000B186E" w:rsidRPr="00925757" w:rsidRDefault="000B186E" w:rsidP="000B186E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925757">
        <w:rPr>
          <w:rFonts w:ascii="Cambria" w:hAnsi="Cambria"/>
          <w:b/>
          <w:sz w:val="28"/>
          <w:szCs w:val="28"/>
        </w:rPr>
        <w:t>научно-исследовательский институт</w:t>
      </w:r>
    </w:p>
    <w:p w:rsidR="001129C9" w:rsidRPr="00925757" w:rsidRDefault="001129C9" w:rsidP="000450D9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925757">
        <w:rPr>
          <w:rFonts w:ascii="Cambria" w:hAnsi="Cambria"/>
          <w:b/>
          <w:sz w:val="28"/>
          <w:szCs w:val="28"/>
        </w:rPr>
        <w:t>Музейно-выставочный центр технического и технологического освоения Арктики</w:t>
      </w:r>
      <w:r w:rsidR="00925757">
        <w:rPr>
          <w:rFonts w:ascii="Cambria" w:hAnsi="Cambria"/>
          <w:b/>
          <w:sz w:val="28"/>
          <w:szCs w:val="28"/>
        </w:rPr>
        <w:t xml:space="preserve"> </w:t>
      </w:r>
      <w:r w:rsidR="00D756DF" w:rsidRPr="00925757">
        <w:rPr>
          <w:rFonts w:ascii="Cambria" w:hAnsi="Cambria"/>
          <w:b/>
          <w:sz w:val="28"/>
          <w:szCs w:val="28"/>
        </w:rPr>
        <w:t>(Арктический музейно-выставочный центр)</w:t>
      </w:r>
    </w:p>
    <w:p w:rsidR="00925757" w:rsidRDefault="000450D9" w:rsidP="000450D9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925757">
        <w:rPr>
          <w:rFonts w:ascii="Cambria" w:hAnsi="Cambria"/>
          <w:b/>
          <w:sz w:val="28"/>
          <w:szCs w:val="28"/>
        </w:rPr>
        <w:t xml:space="preserve">Филиал Музея Мирового океана в Санкт-Петербурге – </w:t>
      </w:r>
    </w:p>
    <w:p w:rsidR="000450D9" w:rsidRPr="00925757" w:rsidRDefault="000450D9" w:rsidP="000450D9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925757">
        <w:rPr>
          <w:rFonts w:ascii="Cambria" w:hAnsi="Cambria"/>
          <w:b/>
          <w:sz w:val="28"/>
          <w:szCs w:val="28"/>
        </w:rPr>
        <w:t>«Ледокол «Красин»</w:t>
      </w:r>
    </w:p>
    <w:p w:rsidR="000450D9" w:rsidRPr="00A83384" w:rsidRDefault="000450D9" w:rsidP="000450D9">
      <w:pPr>
        <w:jc w:val="center"/>
        <w:rPr>
          <w:rFonts w:ascii="Cambria" w:hAnsi="Cambria"/>
          <w:sz w:val="36"/>
          <w:szCs w:val="36"/>
        </w:rPr>
      </w:pPr>
    </w:p>
    <w:p w:rsidR="001129C9" w:rsidRPr="005A3289" w:rsidRDefault="000B186E" w:rsidP="000450D9">
      <w:pPr>
        <w:spacing w:after="0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Восьмая</w:t>
      </w:r>
    </w:p>
    <w:p w:rsidR="001129C9" w:rsidRPr="005A3289" w:rsidRDefault="000450D9" w:rsidP="000450D9">
      <w:pPr>
        <w:spacing w:after="0"/>
        <w:jc w:val="center"/>
        <w:rPr>
          <w:rFonts w:ascii="Cambria" w:hAnsi="Cambria"/>
          <w:sz w:val="52"/>
          <w:szCs w:val="52"/>
        </w:rPr>
      </w:pPr>
      <w:r w:rsidRPr="005A3289">
        <w:rPr>
          <w:rFonts w:ascii="Cambria" w:hAnsi="Cambria"/>
          <w:sz w:val="52"/>
          <w:szCs w:val="52"/>
        </w:rPr>
        <w:t>научно-практическая кон</w:t>
      </w:r>
      <w:r w:rsidR="005A3289" w:rsidRPr="005A3289">
        <w:rPr>
          <w:rFonts w:ascii="Cambria" w:hAnsi="Cambria"/>
          <w:sz w:val="52"/>
          <w:szCs w:val="52"/>
        </w:rPr>
        <w:t>ференция</w:t>
      </w:r>
    </w:p>
    <w:p w:rsidR="000450D9" w:rsidRPr="005A3289" w:rsidRDefault="0030081A" w:rsidP="000450D9">
      <w:pPr>
        <w:spacing w:after="0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«Полярные чтения – 2020</w:t>
      </w:r>
      <w:r w:rsidR="005A3289" w:rsidRPr="005A3289">
        <w:rPr>
          <w:rFonts w:ascii="Cambria" w:hAnsi="Cambria"/>
          <w:sz w:val="52"/>
          <w:szCs w:val="52"/>
        </w:rPr>
        <w:t>»</w:t>
      </w:r>
    </w:p>
    <w:p w:rsidR="00925757" w:rsidRDefault="000B186E" w:rsidP="000B186E">
      <w:pPr>
        <w:spacing w:after="0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История научных исследований </w:t>
      </w:r>
    </w:p>
    <w:p w:rsidR="000B186E" w:rsidRDefault="000B186E" w:rsidP="000B186E">
      <w:pPr>
        <w:spacing w:after="0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в Арктике и Антарктике. </w:t>
      </w:r>
    </w:p>
    <w:p w:rsidR="00925757" w:rsidRDefault="000B186E" w:rsidP="000B186E">
      <w:pPr>
        <w:spacing w:after="0"/>
        <w:jc w:val="center"/>
        <w:rPr>
          <w:rFonts w:ascii="Cambria" w:hAnsi="Cambria"/>
          <w:sz w:val="52"/>
          <w:szCs w:val="52"/>
        </w:rPr>
      </w:pPr>
      <w:r w:rsidRPr="00925757">
        <w:rPr>
          <w:rFonts w:ascii="Cambria" w:hAnsi="Cambria"/>
          <w:sz w:val="52"/>
          <w:szCs w:val="52"/>
        </w:rPr>
        <w:t xml:space="preserve">К </w:t>
      </w:r>
      <w:r w:rsidR="00925757">
        <w:rPr>
          <w:rFonts w:ascii="Cambria" w:hAnsi="Cambria"/>
          <w:sz w:val="52"/>
          <w:szCs w:val="52"/>
        </w:rPr>
        <w:t>100-</w:t>
      </w:r>
      <w:r w:rsidRPr="00925757">
        <w:rPr>
          <w:rFonts w:ascii="Cambria" w:hAnsi="Cambria"/>
          <w:sz w:val="52"/>
          <w:szCs w:val="52"/>
        </w:rPr>
        <w:t xml:space="preserve">летию Арктического и антарктического научно-исследовательского института </w:t>
      </w:r>
      <w:r w:rsidR="00925757">
        <w:rPr>
          <w:rFonts w:ascii="Cambria" w:hAnsi="Cambria"/>
          <w:sz w:val="52"/>
          <w:szCs w:val="52"/>
        </w:rPr>
        <w:t xml:space="preserve">и </w:t>
      </w:r>
    </w:p>
    <w:p w:rsidR="000B186E" w:rsidRPr="00925757" w:rsidRDefault="00925757" w:rsidP="000B186E">
      <w:pPr>
        <w:spacing w:after="0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200-летию открытия Антарктиды</w:t>
      </w:r>
    </w:p>
    <w:p w:rsidR="0008739E" w:rsidRDefault="0008739E" w:rsidP="000450D9">
      <w:pPr>
        <w:jc w:val="center"/>
        <w:rPr>
          <w:rFonts w:ascii="Cambria" w:hAnsi="Cambria"/>
          <w:sz w:val="36"/>
        </w:rPr>
      </w:pPr>
    </w:p>
    <w:p w:rsidR="000450D9" w:rsidRPr="00925757" w:rsidRDefault="000A1B31" w:rsidP="0008739E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18</w:t>
      </w:r>
      <w:r w:rsidR="000335BD">
        <w:rPr>
          <w:rFonts w:ascii="Cambria" w:hAnsi="Cambria"/>
          <w:b/>
          <w:sz w:val="28"/>
          <w:szCs w:val="28"/>
        </w:rPr>
        <w:t>–</w:t>
      </w:r>
      <w:r>
        <w:rPr>
          <w:rFonts w:ascii="Cambria" w:hAnsi="Cambria"/>
          <w:b/>
          <w:sz w:val="28"/>
          <w:szCs w:val="28"/>
        </w:rPr>
        <w:t>2</w:t>
      </w:r>
      <w:r w:rsidR="00B37319">
        <w:rPr>
          <w:rFonts w:ascii="Cambria" w:hAnsi="Cambria"/>
          <w:b/>
          <w:sz w:val="28"/>
          <w:szCs w:val="28"/>
        </w:rPr>
        <w:t xml:space="preserve">0 </w:t>
      </w:r>
      <w:r>
        <w:rPr>
          <w:rFonts w:ascii="Cambria" w:hAnsi="Cambria"/>
          <w:b/>
          <w:sz w:val="28"/>
          <w:szCs w:val="28"/>
        </w:rPr>
        <w:t xml:space="preserve">мая </w:t>
      </w:r>
      <w:r w:rsidR="00EE5B8A">
        <w:rPr>
          <w:rFonts w:ascii="Cambria" w:hAnsi="Cambria"/>
          <w:b/>
          <w:sz w:val="28"/>
          <w:szCs w:val="28"/>
        </w:rPr>
        <w:t>2020</w:t>
      </w:r>
      <w:r w:rsidR="000450D9" w:rsidRPr="00925757">
        <w:rPr>
          <w:rFonts w:ascii="Cambria" w:hAnsi="Cambria"/>
          <w:b/>
          <w:sz w:val="28"/>
          <w:szCs w:val="28"/>
        </w:rPr>
        <w:t xml:space="preserve"> г. </w:t>
      </w:r>
    </w:p>
    <w:p w:rsidR="000450D9" w:rsidRDefault="000450D9" w:rsidP="000450D9">
      <w:pPr>
        <w:jc w:val="center"/>
        <w:rPr>
          <w:rFonts w:ascii="Cambria" w:hAnsi="Cambria"/>
        </w:rPr>
      </w:pPr>
    </w:p>
    <w:p w:rsidR="000450D9" w:rsidRPr="005A3289" w:rsidRDefault="000B186E" w:rsidP="000450D9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Информационное письмо N 1</w:t>
      </w:r>
    </w:p>
    <w:p w:rsidR="000450D9" w:rsidRDefault="000450D9" w:rsidP="000450D9">
      <w:pPr>
        <w:jc w:val="center"/>
        <w:rPr>
          <w:rFonts w:ascii="Cambria" w:hAnsi="Cambria"/>
        </w:rPr>
      </w:pPr>
    </w:p>
    <w:p w:rsidR="000450D9" w:rsidRPr="00925757" w:rsidRDefault="00B426AD" w:rsidP="000450D9">
      <w:pPr>
        <w:jc w:val="center"/>
        <w:rPr>
          <w:rFonts w:ascii="Cambria" w:hAnsi="Cambria"/>
          <w:sz w:val="28"/>
          <w:szCs w:val="28"/>
        </w:rPr>
      </w:pPr>
      <w:hyperlink r:id="rId7" w:history="1">
        <w:r w:rsidR="00382A85" w:rsidRPr="00925757">
          <w:rPr>
            <w:rStyle w:val="a4"/>
            <w:rFonts w:ascii="Cambria" w:hAnsi="Cambria"/>
            <w:b/>
            <w:sz w:val="28"/>
            <w:szCs w:val="28"/>
            <w:lang w:val="en-US"/>
          </w:rPr>
          <w:t>polarconf</w:t>
        </w:r>
        <w:r w:rsidR="00382A85" w:rsidRPr="00925757">
          <w:rPr>
            <w:rStyle w:val="a4"/>
            <w:rFonts w:ascii="Cambria" w:hAnsi="Cambria"/>
            <w:b/>
            <w:sz w:val="28"/>
            <w:szCs w:val="28"/>
          </w:rPr>
          <w:t>.</w:t>
        </w:r>
        <w:r w:rsidR="00382A85" w:rsidRPr="00925757">
          <w:rPr>
            <w:rStyle w:val="a4"/>
            <w:rFonts w:ascii="Cambria" w:hAnsi="Cambria"/>
            <w:b/>
            <w:sz w:val="28"/>
            <w:szCs w:val="28"/>
            <w:lang w:val="en-US"/>
          </w:rPr>
          <w:t>ru</w:t>
        </w:r>
      </w:hyperlink>
    </w:p>
    <w:p w:rsidR="000450D9" w:rsidRPr="00925757" w:rsidRDefault="000450D9" w:rsidP="000450D9">
      <w:pPr>
        <w:jc w:val="center"/>
        <w:rPr>
          <w:rFonts w:ascii="Cambria" w:hAnsi="Cambria"/>
          <w:sz w:val="28"/>
          <w:szCs w:val="28"/>
        </w:rPr>
      </w:pPr>
    </w:p>
    <w:p w:rsidR="000450D9" w:rsidRPr="0008739E" w:rsidRDefault="000450D9" w:rsidP="0008739E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 w:rsidRPr="00925757">
        <w:rPr>
          <w:rFonts w:ascii="Cambria" w:hAnsi="Cambria"/>
          <w:b/>
          <w:sz w:val="28"/>
          <w:szCs w:val="28"/>
        </w:rPr>
        <w:t xml:space="preserve">Санкт-Петербург </w:t>
      </w:r>
      <w:r w:rsidR="005A3289" w:rsidRPr="00925757">
        <w:rPr>
          <w:rFonts w:ascii="Cambria" w:hAnsi="Cambria"/>
          <w:b/>
          <w:sz w:val="28"/>
          <w:szCs w:val="28"/>
        </w:rPr>
        <w:t>–</w:t>
      </w:r>
      <w:r w:rsidRPr="00925757">
        <w:rPr>
          <w:rFonts w:ascii="Cambria" w:hAnsi="Cambria"/>
          <w:b/>
          <w:sz w:val="28"/>
          <w:szCs w:val="28"/>
        </w:rPr>
        <w:t xml:space="preserve"> </w:t>
      </w:r>
      <w:r w:rsidR="001F228B" w:rsidRPr="00925757">
        <w:rPr>
          <w:rFonts w:ascii="Cambria" w:hAnsi="Cambria"/>
          <w:b/>
          <w:sz w:val="28"/>
          <w:szCs w:val="28"/>
        </w:rPr>
        <w:t>201</w:t>
      </w:r>
      <w:r w:rsidR="00697D72" w:rsidRPr="00925757">
        <w:rPr>
          <w:rFonts w:ascii="Cambria" w:hAnsi="Cambria"/>
          <w:b/>
          <w:sz w:val="28"/>
          <w:szCs w:val="28"/>
        </w:rPr>
        <w:t>9</w:t>
      </w:r>
      <w:r w:rsidRPr="0008739E">
        <w:rPr>
          <w:rFonts w:ascii="Cambria" w:hAnsi="Cambria"/>
          <w:b/>
          <w:sz w:val="32"/>
          <w:szCs w:val="32"/>
        </w:rPr>
        <w:br w:type="page"/>
      </w:r>
    </w:p>
    <w:p w:rsidR="00925757" w:rsidRDefault="00697D72" w:rsidP="00B31BFD">
      <w:pPr>
        <w:spacing w:before="60" w:after="60" w:line="240" w:lineRule="auto"/>
        <w:ind w:firstLine="708"/>
        <w:jc w:val="both"/>
        <w:rPr>
          <w:rFonts w:ascii="Cambria" w:hAnsi="Cambria"/>
          <w:szCs w:val="22"/>
        </w:rPr>
      </w:pPr>
      <w:r w:rsidRPr="00925757">
        <w:rPr>
          <w:rFonts w:ascii="Cambria" w:hAnsi="Cambria"/>
          <w:szCs w:val="22"/>
        </w:rPr>
        <w:lastRenderedPageBreak/>
        <w:t xml:space="preserve">В 2020 г. Россия и мировое научное сообщество будут отмечать две знаменательные даты – 200-летие открытия русскими моряками Антарктиды и 100-летие Арктического и антарктического научно-исследовательского института, который является одним из крупнейших в мире научных учреждений, занимающихся </w:t>
      </w:r>
      <w:r w:rsidR="000D4059">
        <w:rPr>
          <w:rFonts w:ascii="Cambria" w:hAnsi="Cambria"/>
          <w:szCs w:val="22"/>
        </w:rPr>
        <w:t xml:space="preserve">изучением </w:t>
      </w:r>
      <w:r w:rsidRPr="00925757">
        <w:rPr>
          <w:rFonts w:ascii="Cambria" w:hAnsi="Cambria"/>
          <w:szCs w:val="22"/>
        </w:rPr>
        <w:t>полярных регионов. За прошедшие периоды накоплен большой опыт научных исследований в Арктике и Антарктике, который требует осмысл</w:t>
      </w:r>
      <w:r w:rsidR="000D4059">
        <w:rPr>
          <w:rFonts w:ascii="Cambria" w:hAnsi="Cambria"/>
          <w:szCs w:val="22"/>
        </w:rPr>
        <w:t>ения и детального рассмотрения.</w:t>
      </w:r>
    </w:p>
    <w:p w:rsidR="000450D9" w:rsidRPr="00C90973" w:rsidRDefault="00925757" w:rsidP="00B31BFD">
      <w:pPr>
        <w:spacing w:before="60" w:after="60" w:line="240" w:lineRule="auto"/>
        <w:ind w:firstLine="708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В связи с этим</w:t>
      </w:r>
      <w:r w:rsidR="00697D72" w:rsidRPr="00925757">
        <w:rPr>
          <w:rFonts w:ascii="Cambria" w:hAnsi="Cambria"/>
          <w:szCs w:val="22"/>
        </w:rPr>
        <w:t xml:space="preserve"> </w:t>
      </w:r>
      <w:r w:rsidR="00AE3ED9">
        <w:rPr>
          <w:rFonts w:ascii="Cambria" w:hAnsi="Cambria"/>
          <w:szCs w:val="22"/>
        </w:rPr>
        <w:t xml:space="preserve">18-20 мая </w:t>
      </w:r>
      <w:r w:rsidR="00697D72" w:rsidRPr="00925757">
        <w:rPr>
          <w:rFonts w:ascii="Cambria" w:hAnsi="Cambria"/>
          <w:szCs w:val="22"/>
        </w:rPr>
        <w:t>2020 г.</w:t>
      </w:r>
      <w:r w:rsidR="00AE3ED9">
        <w:rPr>
          <w:rFonts w:ascii="Cambria" w:hAnsi="Cambria"/>
          <w:szCs w:val="22"/>
        </w:rPr>
        <w:t>, накануне Дня Полярника (21 мая)</w:t>
      </w:r>
      <w:r w:rsidR="00697D72" w:rsidRPr="00925757">
        <w:rPr>
          <w:rFonts w:ascii="Cambria" w:hAnsi="Cambria"/>
          <w:szCs w:val="22"/>
        </w:rPr>
        <w:t xml:space="preserve"> </w:t>
      </w:r>
      <w:r w:rsidR="000450D9" w:rsidRPr="00C90973">
        <w:rPr>
          <w:rFonts w:ascii="Cambria" w:hAnsi="Cambria"/>
          <w:szCs w:val="22"/>
        </w:rPr>
        <w:t>в Санкт-Петербурге</w:t>
      </w:r>
      <w:r w:rsidR="000D4059">
        <w:rPr>
          <w:rFonts w:ascii="Cambria" w:hAnsi="Cambria"/>
          <w:szCs w:val="22"/>
        </w:rPr>
        <w:t xml:space="preserve"> в Арктическом и антарктическом научно-исследовательском институте</w:t>
      </w:r>
      <w:r w:rsidR="000450D9" w:rsidRPr="00C90973">
        <w:rPr>
          <w:rFonts w:ascii="Cambria" w:hAnsi="Cambria"/>
          <w:szCs w:val="22"/>
        </w:rPr>
        <w:t xml:space="preserve"> </w:t>
      </w:r>
      <w:r w:rsidR="0008739E" w:rsidRPr="00C90973">
        <w:rPr>
          <w:rFonts w:ascii="Cambria" w:hAnsi="Cambria"/>
          <w:szCs w:val="22"/>
        </w:rPr>
        <w:t xml:space="preserve">пройдут </w:t>
      </w:r>
      <w:r>
        <w:rPr>
          <w:rFonts w:ascii="Cambria" w:hAnsi="Cambria"/>
          <w:szCs w:val="22"/>
        </w:rPr>
        <w:t>очер</w:t>
      </w:r>
      <w:r w:rsidR="000335BD">
        <w:rPr>
          <w:rFonts w:ascii="Cambria" w:hAnsi="Cambria"/>
          <w:szCs w:val="22"/>
        </w:rPr>
        <w:t>едные «Полярные чтения», посвящё</w:t>
      </w:r>
      <w:r w:rsidR="000D4059">
        <w:rPr>
          <w:rFonts w:ascii="Cambria" w:hAnsi="Cambria"/>
          <w:szCs w:val="22"/>
        </w:rPr>
        <w:t>нные истории научного изуче</w:t>
      </w:r>
      <w:r>
        <w:rPr>
          <w:rFonts w:ascii="Cambria" w:hAnsi="Cambria"/>
          <w:szCs w:val="22"/>
        </w:rPr>
        <w:t>ния полярных</w:t>
      </w:r>
      <w:r w:rsidR="00AE3ED9">
        <w:rPr>
          <w:rFonts w:ascii="Cambria" w:hAnsi="Cambria"/>
          <w:szCs w:val="22"/>
        </w:rPr>
        <w:t xml:space="preserve"> регионов</w:t>
      </w:r>
      <w:r>
        <w:rPr>
          <w:rFonts w:ascii="Cambria" w:hAnsi="Cambria"/>
          <w:szCs w:val="22"/>
        </w:rPr>
        <w:t xml:space="preserve">. </w:t>
      </w:r>
    </w:p>
    <w:p w:rsidR="000450D9" w:rsidRDefault="000450D9" w:rsidP="00B31BFD">
      <w:pPr>
        <w:spacing w:after="60" w:line="240" w:lineRule="auto"/>
        <w:ind w:firstLine="708"/>
        <w:jc w:val="both"/>
        <w:rPr>
          <w:rFonts w:ascii="Cambria" w:hAnsi="Cambria"/>
          <w:szCs w:val="22"/>
        </w:rPr>
      </w:pPr>
      <w:r w:rsidRPr="00C90973">
        <w:rPr>
          <w:rFonts w:ascii="Cambria" w:hAnsi="Cambria"/>
          <w:szCs w:val="22"/>
        </w:rPr>
        <w:t>К участию в конференции приглашаются</w:t>
      </w:r>
      <w:r w:rsidR="00697D72">
        <w:rPr>
          <w:rFonts w:ascii="Cambria" w:hAnsi="Cambria"/>
          <w:szCs w:val="22"/>
        </w:rPr>
        <w:t xml:space="preserve"> специалисты, исследователи Арктики и Антарктики,</w:t>
      </w:r>
      <w:r w:rsidRPr="00C90973">
        <w:rPr>
          <w:rFonts w:ascii="Cambria" w:hAnsi="Cambria"/>
          <w:szCs w:val="22"/>
        </w:rPr>
        <w:t xml:space="preserve"> сотрудники </w:t>
      </w:r>
      <w:r w:rsidR="000335BD">
        <w:rPr>
          <w:rFonts w:ascii="Cambria" w:hAnsi="Cambria"/>
          <w:szCs w:val="22"/>
        </w:rPr>
        <w:t xml:space="preserve">научных институтов и центров, </w:t>
      </w:r>
      <w:r w:rsidRPr="00C90973">
        <w:rPr>
          <w:rFonts w:ascii="Cambria" w:hAnsi="Cambria"/>
          <w:szCs w:val="22"/>
        </w:rPr>
        <w:t xml:space="preserve">архивов, музеев, библиотек, </w:t>
      </w:r>
      <w:r w:rsidR="00503F0F">
        <w:rPr>
          <w:rFonts w:ascii="Cambria" w:hAnsi="Cambria"/>
          <w:szCs w:val="22"/>
        </w:rPr>
        <w:t>представители государственных и общественных организаций</w:t>
      </w:r>
      <w:r w:rsidRPr="00C90973">
        <w:rPr>
          <w:rFonts w:ascii="Cambria" w:hAnsi="Cambria"/>
          <w:szCs w:val="22"/>
        </w:rPr>
        <w:t>.</w:t>
      </w:r>
    </w:p>
    <w:p w:rsidR="00AE3ED9" w:rsidRDefault="00AE3ED9" w:rsidP="00046D86">
      <w:pPr>
        <w:spacing w:after="60" w:line="240" w:lineRule="auto"/>
        <w:ind w:firstLine="708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Конференция проводится при поддержке Фонда Президентских грантов.</w:t>
      </w:r>
    </w:p>
    <w:p w:rsidR="00D3308C" w:rsidRDefault="00D3308C" w:rsidP="00D3308C">
      <w:pPr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</w:p>
    <w:p w:rsidR="00D3308C" w:rsidRPr="00D3308C" w:rsidRDefault="00D3308C" w:rsidP="00D3308C">
      <w:pPr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  <w:r w:rsidRPr="00D3308C">
        <w:rPr>
          <w:rFonts w:ascii="Cambria" w:hAnsi="Cambria"/>
          <w:b/>
          <w:i/>
          <w:szCs w:val="22"/>
        </w:rPr>
        <w:t>Организаторы конференции</w:t>
      </w:r>
    </w:p>
    <w:p w:rsidR="00D3308C" w:rsidRPr="00D3308C" w:rsidRDefault="00D3308C" w:rsidP="00D3308C">
      <w:pPr>
        <w:spacing w:after="60" w:line="240" w:lineRule="auto"/>
        <w:ind w:firstLine="708"/>
        <w:jc w:val="both"/>
        <w:rPr>
          <w:rFonts w:ascii="Cambria" w:hAnsi="Cambria"/>
          <w:szCs w:val="22"/>
        </w:rPr>
      </w:pPr>
      <w:r w:rsidRPr="00D3308C">
        <w:rPr>
          <w:rFonts w:ascii="Cambria" w:hAnsi="Cambria"/>
          <w:szCs w:val="22"/>
        </w:rPr>
        <w:t>Конференция проводится совместными усилиями Музейно-выставочного центра технического и технологического освоения Арктики (Арктический музейно-выставочный центр) и</w:t>
      </w:r>
      <w:r>
        <w:rPr>
          <w:rFonts w:ascii="Cambria" w:hAnsi="Cambria"/>
          <w:szCs w:val="22"/>
        </w:rPr>
        <w:t xml:space="preserve"> Государственного научного центра «Арктический и антарктический научно-исследовательский институт</w:t>
      </w:r>
      <w:r w:rsidRPr="00D3308C">
        <w:rPr>
          <w:rFonts w:ascii="Cambria" w:hAnsi="Cambria"/>
          <w:szCs w:val="22"/>
        </w:rPr>
        <w:t>».</w:t>
      </w:r>
    </w:p>
    <w:p w:rsidR="00D3308C" w:rsidRPr="00D3308C" w:rsidRDefault="00D3308C" w:rsidP="00D3308C">
      <w:pPr>
        <w:spacing w:after="60" w:line="240" w:lineRule="auto"/>
        <w:ind w:firstLine="708"/>
        <w:jc w:val="both"/>
        <w:rPr>
          <w:rFonts w:ascii="Cambria" w:hAnsi="Cambria"/>
          <w:szCs w:val="22"/>
        </w:rPr>
      </w:pPr>
    </w:p>
    <w:p w:rsidR="00D3308C" w:rsidRPr="00D3308C" w:rsidRDefault="00D3308C" w:rsidP="00D3308C">
      <w:pPr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  <w:r w:rsidRPr="00D3308C">
        <w:rPr>
          <w:rFonts w:ascii="Cambria" w:hAnsi="Cambria"/>
          <w:b/>
          <w:i/>
          <w:szCs w:val="22"/>
        </w:rPr>
        <w:t>Партнеры конференции</w:t>
      </w:r>
    </w:p>
    <w:p w:rsidR="00D3308C" w:rsidRDefault="00D3308C" w:rsidP="00D3308C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Cambria" w:hAnsi="Cambria"/>
          <w:szCs w:val="22"/>
        </w:rPr>
      </w:pPr>
      <w:r w:rsidRPr="00D3308C">
        <w:rPr>
          <w:rFonts w:ascii="Cambria" w:hAnsi="Cambria"/>
          <w:szCs w:val="22"/>
        </w:rPr>
        <w:t>Комитет Санкт-Петербурга по делам Арктики</w:t>
      </w:r>
    </w:p>
    <w:p w:rsidR="00D3308C" w:rsidRPr="00D3308C" w:rsidRDefault="00D3308C" w:rsidP="00D3308C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Филиал Музея Мирового океана в Санкт-Петербурге – «Ледокол «Красин»</w:t>
      </w:r>
    </w:p>
    <w:p w:rsidR="00D3308C" w:rsidRPr="00D3308C" w:rsidRDefault="00D3308C" w:rsidP="00D3308C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Cambria" w:hAnsi="Cambria"/>
          <w:szCs w:val="22"/>
        </w:rPr>
      </w:pPr>
      <w:r w:rsidRPr="00D3308C">
        <w:rPr>
          <w:rFonts w:ascii="Cambria" w:hAnsi="Cambria"/>
          <w:szCs w:val="22"/>
        </w:rPr>
        <w:t>Российский государственный музей Арктики и Антарктики</w:t>
      </w:r>
    </w:p>
    <w:p w:rsidR="00D3308C" w:rsidRPr="00D3308C" w:rsidRDefault="00D3308C" w:rsidP="00D3308C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Cambria" w:hAnsi="Cambria"/>
          <w:szCs w:val="22"/>
        </w:rPr>
      </w:pPr>
      <w:r w:rsidRPr="00D3308C">
        <w:rPr>
          <w:rFonts w:ascii="Cambria" w:hAnsi="Cambria"/>
          <w:szCs w:val="22"/>
        </w:rPr>
        <w:t>Ассоциация «Морское наследие»</w:t>
      </w:r>
    </w:p>
    <w:p w:rsidR="00D3308C" w:rsidRPr="00D3308C" w:rsidRDefault="00D3308C" w:rsidP="00D3308C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П</w:t>
      </w:r>
      <w:r w:rsidRPr="00D3308C">
        <w:rPr>
          <w:rFonts w:ascii="Cambria" w:hAnsi="Cambria"/>
          <w:szCs w:val="22"/>
        </w:rPr>
        <w:t>АО «Совкомфлот»</w:t>
      </w:r>
    </w:p>
    <w:p w:rsidR="00D3308C" w:rsidRPr="00D3308C" w:rsidRDefault="00D3308C" w:rsidP="00D3308C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Cambria" w:hAnsi="Cambria"/>
          <w:szCs w:val="22"/>
        </w:rPr>
      </w:pPr>
      <w:r w:rsidRPr="00D3308C">
        <w:rPr>
          <w:rFonts w:ascii="Cambria" w:hAnsi="Cambria"/>
          <w:szCs w:val="22"/>
        </w:rPr>
        <w:t>ЗАО «СММ»</w:t>
      </w:r>
    </w:p>
    <w:p w:rsidR="00D3308C" w:rsidRPr="00C90973" w:rsidRDefault="00D3308C" w:rsidP="00D3308C">
      <w:pPr>
        <w:spacing w:after="60" w:line="240" w:lineRule="auto"/>
        <w:ind w:firstLine="708"/>
        <w:jc w:val="both"/>
        <w:rPr>
          <w:rFonts w:ascii="Cambria" w:hAnsi="Cambria"/>
          <w:szCs w:val="22"/>
        </w:rPr>
      </w:pPr>
    </w:p>
    <w:p w:rsidR="000450D9" w:rsidRPr="00C90973" w:rsidRDefault="000450D9" w:rsidP="00046D86">
      <w:pPr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  <w:r w:rsidRPr="00C90973">
        <w:rPr>
          <w:rFonts w:ascii="Cambria" w:hAnsi="Cambria"/>
          <w:b/>
          <w:i/>
          <w:szCs w:val="22"/>
        </w:rPr>
        <w:t>Предполагаются следующие направления работы конференции:</w:t>
      </w:r>
    </w:p>
    <w:p w:rsidR="00201C9B" w:rsidRDefault="00201C9B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И</w:t>
      </w:r>
      <w:r w:rsidR="00697D72">
        <w:rPr>
          <w:rFonts w:ascii="Cambria" w:hAnsi="Cambria"/>
          <w:szCs w:val="22"/>
        </w:rPr>
        <w:t>стория научных исследований в различных областях естественнонаучного знания (география, гидрометеорология,</w:t>
      </w:r>
      <w:r>
        <w:rPr>
          <w:rFonts w:ascii="Cambria" w:hAnsi="Cambria"/>
          <w:szCs w:val="22"/>
        </w:rPr>
        <w:t xml:space="preserve"> океанология, геология,</w:t>
      </w:r>
      <w:r w:rsidR="00697D72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геофизика, гляциология, </w:t>
      </w:r>
      <w:r w:rsidR="00697D72">
        <w:rPr>
          <w:rFonts w:ascii="Cambria" w:hAnsi="Cambria"/>
          <w:szCs w:val="22"/>
        </w:rPr>
        <w:t>ледоведение,</w:t>
      </w:r>
      <w:r>
        <w:rPr>
          <w:rFonts w:ascii="Cambria" w:hAnsi="Cambria"/>
          <w:szCs w:val="22"/>
        </w:rPr>
        <w:t xml:space="preserve"> мерзлотоведение</w:t>
      </w:r>
      <w:r w:rsidR="00697D72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и др.</w:t>
      </w:r>
      <w:r w:rsidR="00697D72">
        <w:rPr>
          <w:rFonts w:ascii="Cambria" w:hAnsi="Cambria"/>
          <w:szCs w:val="22"/>
        </w:rPr>
        <w:t>)</w:t>
      </w:r>
      <w:r>
        <w:rPr>
          <w:rFonts w:ascii="Cambria" w:hAnsi="Cambria"/>
          <w:szCs w:val="22"/>
        </w:rPr>
        <w:t>.</w:t>
      </w:r>
    </w:p>
    <w:p w:rsidR="00697D72" w:rsidRDefault="00201C9B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И</w:t>
      </w:r>
      <w:r w:rsidR="00697D72">
        <w:rPr>
          <w:rFonts w:ascii="Cambria" w:hAnsi="Cambria"/>
          <w:szCs w:val="22"/>
        </w:rPr>
        <w:t xml:space="preserve">стория </w:t>
      </w:r>
      <w:r w:rsidR="00697D72" w:rsidRPr="00697D72">
        <w:rPr>
          <w:rFonts w:ascii="Cambria" w:hAnsi="Cambria"/>
          <w:szCs w:val="22"/>
        </w:rPr>
        <w:t xml:space="preserve">научных исследований в различных областях </w:t>
      </w:r>
      <w:r w:rsidR="000D4059">
        <w:rPr>
          <w:rFonts w:ascii="Cambria" w:hAnsi="Cambria"/>
          <w:szCs w:val="22"/>
        </w:rPr>
        <w:t>социо</w:t>
      </w:r>
      <w:r w:rsidR="00697D72">
        <w:rPr>
          <w:rFonts w:ascii="Cambria" w:hAnsi="Cambria"/>
          <w:szCs w:val="22"/>
        </w:rPr>
        <w:t xml:space="preserve">гуманитарного </w:t>
      </w:r>
      <w:r w:rsidR="00697D72" w:rsidRPr="00697D72">
        <w:rPr>
          <w:rFonts w:ascii="Cambria" w:hAnsi="Cambria"/>
          <w:szCs w:val="22"/>
        </w:rPr>
        <w:t>знания</w:t>
      </w:r>
      <w:r w:rsidR="00697D72">
        <w:rPr>
          <w:rFonts w:ascii="Cambria" w:hAnsi="Cambria"/>
          <w:szCs w:val="22"/>
        </w:rPr>
        <w:t xml:space="preserve"> (история, </w:t>
      </w:r>
      <w:r>
        <w:rPr>
          <w:rFonts w:ascii="Cambria" w:hAnsi="Cambria"/>
          <w:szCs w:val="22"/>
        </w:rPr>
        <w:t xml:space="preserve">археология, </w:t>
      </w:r>
      <w:r w:rsidR="00697D72">
        <w:rPr>
          <w:rFonts w:ascii="Cambria" w:hAnsi="Cambria"/>
          <w:szCs w:val="22"/>
        </w:rPr>
        <w:t>этнография/этнология/антропология,</w:t>
      </w:r>
      <w:r>
        <w:rPr>
          <w:rFonts w:ascii="Cambria" w:hAnsi="Cambria"/>
          <w:szCs w:val="22"/>
        </w:rPr>
        <w:t xml:space="preserve"> лингвистика,</w:t>
      </w:r>
      <w:r w:rsidR="00697D72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культурология, памятниковедение, социология, психология, экономика, медицина и др.).</w:t>
      </w:r>
    </w:p>
    <w:p w:rsidR="00925757" w:rsidRDefault="00925757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История </w:t>
      </w:r>
      <w:r w:rsidR="00570414">
        <w:rPr>
          <w:rFonts w:ascii="Cambria" w:hAnsi="Cambria"/>
          <w:szCs w:val="22"/>
        </w:rPr>
        <w:t xml:space="preserve">междисциплинарных исследований </w:t>
      </w:r>
      <w:r>
        <w:rPr>
          <w:rFonts w:ascii="Cambria" w:hAnsi="Cambria"/>
          <w:szCs w:val="22"/>
        </w:rPr>
        <w:t>в Арктике и Антарктике.</w:t>
      </w:r>
    </w:p>
    <w:p w:rsidR="00201C9B" w:rsidRDefault="00201C9B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История научно-проектных разработок и их внедрения в Арктике и Антарктике.</w:t>
      </w:r>
    </w:p>
    <w:p w:rsidR="00573DBF" w:rsidRDefault="00573DBF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 w:rsidRPr="00573DBF">
        <w:rPr>
          <w:rFonts w:ascii="Cambria" w:hAnsi="Cambria"/>
          <w:szCs w:val="22"/>
        </w:rPr>
        <w:t>- История научно-оперативного сопровождения хозяйственной деятельности в полярных регионах.</w:t>
      </w:r>
    </w:p>
    <w:p w:rsidR="00201C9B" w:rsidRDefault="00E6735E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Нераскрытые страницы</w:t>
      </w:r>
      <w:r w:rsidR="00201C9B">
        <w:rPr>
          <w:rFonts w:ascii="Cambria" w:hAnsi="Cambria"/>
          <w:szCs w:val="22"/>
        </w:rPr>
        <w:t xml:space="preserve"> жизни и деятельности выдающихся исследователей Арктики и Антарктики.</w:t>
      </w:r>
    </w:p>
    <w:p w:rsidR="00201C9B" w:rsidRDefault="00201C9B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Неизвестные и малоисследованные экспедиционные работы</w:t>
      </w:r>
      <w:r w:rsidR="00EE5B8A">
        <w:rPr>
          <w:rFonts w:ascii="Cambria" w:hAnsi="Cambria"/>
          <w:szCs w:val="22"/>
        </w:rPr>
        <w:t xml:space="preserve"> и методы полевых </w:t>
      </w:r>
      <w:r w:rsidR="00570414">
        <w:rPr>
          <w:rFonts w:ascii="Cambria" w:hAnsi="Cambria"/>
          <w:szCs w:val="22"/>
        </w:rPr>
        <w:t xml:space="preserve">научных </w:t>
      </w:r>
      <w:r w:rsidR="00EE5B8A">
        <w:rPr>
          <w:rFonts w:ascii="Cambria" w:hAnsi="Cambria"/>
          <w:szCs w:val="22"/>
        </w:rPr>
        <w:t>исследований</w:t>
      </w:r>
      <w:r>
        <w:rPr>
          <w:rFonts w:ascii="Cambria" w:hAnsi="Cambria"/>
          <w:szCs w:val="22"/>
        </w:rPr>
        <w:t xml:space="preserve"> в Арктике и Антарктике.</w:t>
      </w:r>
    </w:p>
    <w:p w:rsidR="00EE5B8A" w:rsidRDefault="00EE5B8A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</w:t>
      </w:r>
      <w:r w:rsidR="00B37319">
        <w:rPr>
          <w:rFonts w:ascii="Cambria" w:hAnsi="Cambria"/>
          <w:szCs w:val="22"/>
        </w:rPr>
        <w:t>И</w:t>
      </w:r>
      <w:r>
        <w:rPr>
          <w:rFonts w:ascii="Cambria" w:hAnsi="Cambria"/>
          <w:szCs w:val="22"/>
        </w:rPr>
        <w:t xml:space="preserve">стория научных </w:t>
      </w:r>
      <w:r w:rsidR="00570414">
        <w:rPr>
          <w:rFonts w:ascii="Cambria" w:hAnsi="Cambria"/>
          <w:szCs w:val="22"/>
        </w:rPr>
        <w:t xml:space="preserve">и образовательных </w:t>
      </w:r>
      <w:r>
        <w:rPr>
          <w:rFonts w:ascii="Cambria" w:hAnsi="Cambria"/>
          <w:szCs w:val="22"/>
        </w:rPr>
        <w:t>учреждений, комиссий и органов в научных исследованиях Арктики и Антарктики.</w:t>
      </w:r>
    </w:p>
    <w:p w:rsidR="00EE5B8A" w:rsidRDefault="00EE5B8A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</w:t>
      </w:r>
      <w:r w:rsidR="00B37319">
        <w:rPr>
          <w:rFonts w:ascii="Cambria" w:hAnsi="Cambria"/>
          <w:szCs w:val="22"/>
        </w:rPr>
        <w:t>И</w:t>
      </w:r>
      <w:r>
        <w:rPr>
          <w:rFonts w:ascii="Cambria" w:hAnsi="Cambria"/>
          <w:szCs w:val="22"/>
        </w:rPr>
        <w:t>стория управления научными исследованиями в Арктике и Антарктике.</w:t>
      </w:r>
    </w:p>
    <w:p w:rsidR="00570414" w:rsidRDefault="00B37319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И</w:t>
      </w:r>
      <w:r w:rsidR="00570414">
        <w:rPr>
          <w:rFonts w:ascii="Cambria" w:hAnsi="Cambria"/>
          <w:szCs w:val="22"/>
        </w:rPr>
        <w:t>стория трансляции и популяризации научного знания об Арктике и Антарктике.</w:t>
      </w:r>
    </w:p>
    <w:p w:rsidR="00201C9B" w:rsidRDefault="00201C9B" w:rsidP="00925757">
      <w:pPr>
        <w:spacing w:after="60" w:line="240" w:lineRule="auto"/>
        <w:ind w:firstLine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Осмысление и выделение основных этапов научного исследования Арктики и Антарктики.</w:t>
      </w:r>
    </w:p>
    <w:p w:rsidR="000450D9" w:rsidRPr="00C90973" w:rsidRDefault="000450D9" w:rsidP="00B37319">
      <w:pPr>
        <w:spacing w:after="60" w:line="240" w:lineRule="auto"/>
        <w:ind w:firstLine="708"/>
        <w:jc w:val="both"/>
        <w:rPr>
          <w:rFonts w:ascii="Cambria" w:hAnsi="Cambria"/>
          <w:szCs w:val="22"/>
        </w:rPr>
      </w:pPr>
      <w:r w:rsidRPr="00C90973">
        <w:rPr>
          <w:rFonts w:ascii="Cambria" w:hAnsi="Cambria"/>
          <w:szCs w:val="22"/>
        </w:rPr>
        <w:t>По материалам конференции планируется издание сборника.</w:t>
      </w:r>
    </w:p>
    <w:p w:rsidR="00D3308C" w:rsidRDefault="00D3308C" w:rsidP="00046D86">
      <w:pPr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</w:p>
    <w:p w:rsidR="002D49A4" w:rsidRPr="00C90973" w:rsidRDefault="002D49A4" w:rsidP="00046D86">
      <w:pPr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  <w:r w:rsidRPr="00C90973">
        <w:rPr>
          <w:rFonts w:ascii="Cambria" w:hAnsi="Cambria"/>
          <w:b/>
          <w:i/>
          <w:szCs w:val="22"/>
        </w:rPr>
        <w:lastRenderedPageBreak/>
        <w:t>Срок подачи заявок на участие и тезисов</w:t>
      </w:r>
      <w:r w:rsidRPr="00C90973">
        <w:rPr>
          <w:rFonts w:ascii="Cambria" w:hAnsi="Cambria"/>
          <w:szCs w:val="22"/>
        </w:rPr>
        <w:t xml:space="preserve"> (объёмом до 500 слов) – </w:t>
      </w:r>
      <w:r w:rsidR="00925757">
        <w:rPr>
          <w:rFonts w:ascii="Cambria" w:hAnsi="Cambria"/>
          <w:b/>
          <w:i/>
          <w:szCs w:val="22"/>
        </w:rPr>
        <w:t xml:space="preserve">до 1 </w:t>
      </w:r>
      <w:r w:rsidR="000A1B31">
        <w:rPr>
          <w:rFonts w:ascii="Cambria" w:hAnsi="Cambria"/>
          <w:b/>
          <w:i/>
          <w:szCs w:val="22"/>
        </w:rPr>
        <w:t>января 2020</w:t>
      </w:r>
      <w:r w:rsidRPr="00C90973">
        <w:rPr>
          <w:rFonts w:ascii="Cambria" w:hAnsi="Cambria"/>
          <w:b/>
          <w:i/>
          <w:szCs w:val="22"/>
        </w:rPr>
        <w:t xml:space="preserve"> г.</w:t>
      </w:r>
    </w:p>
    <w:p w:rsidR="002D49A4" w:rsidRPr="00C90973" w:rsidRDefault="000450D9" w:rsidP="00046D86">
      <w:pPr>
        <w:spacing w:after="60" w:line="240" w:lineRule="auto"/>
        <w:ind w:firstLine="708"/>
        <w:jc w:val="both"/>
        <w:rPr>
          <w:rFonts w:ascii="Cambria" w:hAnsi="Cambria"/>
          <w:szCs w:val="22"/>
        </w:rPr>
      </w:pPr>
      <w:r w:rsidRPr="00C90973">
        <w:rPr>
          <w:rFonts w:ascii="Cambria" w:hAnsi="Cambria"/>
          <w:szCs w:val="22"/>
        </w:rPr>
        <w:t xml:space="preserve">В заявку на участие в конференции просим включить название доклада, Ваши </w:t>
      </w:r>
      <w:r w:rsidR="00E6735E">
        <w:rPr>
          <w:rFonts w:ascii="Cambria" w:hAnsi="Cambria"/>
          <w:szCs w:val="22"/>
        </w:rPr>
        <w:t>данные</w:t>
      </w:r>
      <w:r w:rsidRPr="00C90973">
        <w:rPr>
          <w:rFonts w:ascii="Cambria" w:hAnsi="Cambria"/>
          <w:szCs w:val="22"/>
        </w:rPr>
        <w:t xml:space="preserve"> (место работы, должность, уч</w:t>
      </w:r>
      <w:r w:rsidR="005A3289" w:rsidRPr="00C90973">
        <w:rPr>
          <w:rFonts w:ascii="Cambria" w:hAnsi="Cambria"/>
          <w:szCs w:val="22"/>
        </w:rPr>
        <w:t>ё</w:t>
      </w:r>
      <w:r w:rsidRPr="00C90973">
        <w:rPr>
          <w:rFonts w:ascii="Cambria" w:hAnsi="Cambria"/>
          <w:szCs w:val="22"/>
        </w:rPr>
        <w:t xml:space="preserve">ная степень и звание, телефон, факс и электронная почта). </w:t>
      </w:r>
      <w:r w:rsidR="002D49A4" w:rsidRPr="00C90973">
        <w:rPr>
          <w:rFonts w:ascii="Cambria" w:hAnsi="Cambria"/>
          <w:szCs w:val="22"/>
        </w:rPr>
        <w:t>Тезисы будут опубликованы на сайте «Полярных чтений».</w:t>
      </w:r>
    </w:p>
    <w:p w:rsidR="008F52AB" w:rsidRPr="00C90973" w:rsidRDefault="000450D9" w:rsidP="00046D86">
      <w:pPr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  <w:r w:rsidRPr="00C90973">
        <w:rPr>
          <w:rFonts w:ascii="Cambria" w:hAnsi="Cambria"/>
          <w:b/>
          <w:i/>
          <w:szCs w:val="22"/>
        </w:rPr>
        <w:t xml:space="preserve">С заявкой </w:t>
      </w:r>
      <w:r w:rsidR="002D49A4" w:rsidRPr="00C90973">
        <w:rPr>
          <w:rFonts w:ascii="Cambria" w:hAnsi="Cambria"/>
          <w:b/>
          <w:i/>
          <w:szCs w:val="22"/>
        </w:rPr>
        <w:t xml:space="preserve">и тезисами </w:t>
      </w:r>
      <w:r w:rsidRPr="00C90973">
        <w:rPr>
          <w:rFonts w:ascii="Cambria" w:hAnsi="Cambria"/>
          <w:b/>
          <w:i/>
          <w:szCs w:val="22"/>
        </w:rPr>
        <w:t>принимаются для публикации тексты докладов</w:t>
      </w:r>
      <w:r w:rsidR="002D49A4" w:rsidRPr="00C90973">
        <w:rPr>
          <w:rFonts w:ascii="Cambria" w:hAnsi="Cambria"/>
          <w:b/>
          <w:i/>
          <w:szCs w:val="22"/>
        </w:rPr>
        <w:t xml:space="preserve">. </w:t>
      </w:r>
      <w:r w:rsidR="008F52AB" w:rsidRPr="00C90973">
        <w:rPr>
          <w:rFonts w:ascii="Cambria" w:hAnsi="Cambria"/>
          <w:b/>
          <w:i/>
          <w:szCs w:val="22"/>
        </w:rPr>
        <w:t>Финальный срок предост</w:t>
      </w:r>
      <w:r w:rsidR="00925757">
        <w:rPr>
          <w:rFonts w:ascii="Cambria" w:hAnsi="Cambria"/>
          <w:b/>
          <w:i/>
          <w:szCs w:val="22"/>
        </w:rPr>
        <w:t>авления материалов – 1 июня 2020</w:t>
      </w:r>
      <w:r w:rsidR="008F52AB" w:rsidRPr="00C90973">
        <w:rPr>
          <w:rFonts w:ascii="Cambria" w:hAnsi="Cambria"/>
          <w:b/>
          <w:i/>
          <w:szCs w:val="22"/>
        </w:rPr>
        <w:t xml:space="preserve"> г.</w:t>
      </w:r>
    </w:p>
    <w:p w:rsidR="008F52AB" w:rsidRPr="00C90973" w:rsidRDefault="008F52AB" w:rsidP="00046D86">
      <w:pPr>
        <w:spacing w:after="60" w:line="240" w:lineRule="auto"/>
        <w:ind w:firstLine="708"/>
        <w:jc w:val="both"/>
        <w:rPr>
          <w:rFonts w:ascii="Cambria" w:hAnsi="Cambria"/>
          <w:szCs w:val="22"/>
        </w:rPr>
      </w:pPr>
      <w:r w:rsidRPr="00C90973">
        <w:rPr>
          <w:rFonts w:ascii="Cambria" w:hAnsi="Cambria"/>
          <w:szCs w:val="22"/>
        </w:rPr>
        <w:t>Требования к текстам для публикации:</w:t>
      </w:r>
    </w:p>
    <w:p w:rsidR="000450D9" w:rsidRPr="00C90973" w:rsidRDefault="000450D9" w:rsidP="00382A85">
      <w:pPr>
        <w:spacing w:after="60" w:line="240" w:lineRule="auto"/>
        <w:jc w:val="both"/>
        <w:rPr>
          <w:rFonts w:ascii="Cambria" w:hAnsi="Cambria"/>
          <w:szCs w:val="22"/>
        </w:rPr>
      </w:pPr>
      <w:r w:rsidRPr="00C90973">
        <w:rPr>
          <w:rFonts w:ascii="Cambria" w:hAnsi="Cambria"/>
          <w:szCs w:val="22"/>
        </w:rPr>
        <w:t>объём до 15 стр. в Word, шрифт T</w:t>
      </w:r>
      <w:r w:rsidRPr="00C90973">
        <w:rPr>
          <w:rFonts w:ascii="Cambria" w:hAnsi="Cambria"/>
          <w:szCs w:val="22"/>
          <w:lang w:val="en-US"/>
        </w:rPr>
        <w:t>i</w:t>
      </w:r>
      <w:r w:rsidRPr="00C90973">
        <w:rPr>
          <w:rFonts w:ascii="Cambria" w:hAnsi="Cambria"/>
          <w:szCs w:val="22"/>
        </w:rPr>
        <w:t>mes New Roman, кегль 12 пт</w:t>
      </w:r>
      <w:r w:rsidR="008F52AB" w:rsidRPr="00C90973">
        <w:rPr>
          <w:rFonts w:ascii="Cambria" w:hAnsi="Cambria"/>
          <w:szCs w:val="22"/>
        </w:rPr>
        <w:t>;</w:t>
      </w:r>
      <w:r w:rsidRPr="00C90973">
        <w:rPr>
          <w:rFonts w:ascii="Cambria" w:hAnsi="Cambria"/>
          <w:szCs w:val="22"/>
        </w:rPr>
        <w:t xml:space="preserve"> </w:t>
      </w:r>
      <w:r w:rsidR="008F52AB" w:rsidRPr="00C90973">
        <w:rPr>
          <w:rFonts w:ascii="Cambria" w:hAnsi="Cambria"/>
          <w:szCs w:val="22"/>
        </w:rPr>
        <w:t>ч</w:t>
      </w:r>
      <w:r w:rsidR="005A3289" w:rsidRPr="00C90973">
        <w:rPr>
          <w:rFonts w:ascii="Cambria" w:hAnsi="Cambria"/>
          <w:szCs w:val="22"/>
        </w:rPr>
        <w:t>ё</w:t>
      </w:r>
      <w:r w:rsidRPr="00C90973">
        <w:rPr>
          <w:rFonts w:ascii="Cambria" w:hAnsi="Cambria"/>
          <w:szCs w:val="22"/>
        </w:rPr>
        <w:t>рно-белые фотографии, чертежи, схемы в формате JPEG (</w:t>
      </w:r>
      <w:r w:rsidR="002D49A4" w:rsidRPr="00C90973">
        <w:rPr>
          <w:rFonts w:ascii="Cambria" w:hAnsi="Cambria"/>
          <w:szCs w:val="22"/>
        </w:rPr>
        <w:t xml:space="preserve">разрешение </w:t>
      </w:r>
      <w:r w:rsidRPr="00C90973">
        <w:rPr>
          <w:rFonts w:ascii="Cambria" w:hAnsi="Cambria"/>
          <w:szCs w:val="22"/>
        </w:rPr>
        <w:t xml:space="preserve">не менее 300 </w:t>
      </w:r>
      <w:r w:rsidRPr="00C90973">
        <w:rPr>
          <w:rFonts w:ascii="Cambria" w:hAnsi="Cambria"/>
          <w:szCs w:val="22"/>
          <w:lang w:val="en-US"/>
        </w:rPr>
        <w:t>dpi</w:t>
      </w:r>
      <w:r w:rsidRPr="00C90973">
        <w:rPr>
          <w:rFonts w:ascii="Cambria" w:hAnsi="Cambria"/>
          <w:szCs w:val="22"/>
        </w:rPr>
        <w:t>), не более 5 илл.; обязательно наличие подписей под илл.; внутри текста должны быть проставлены ссы</w:t>
      </w:r>
      <w:r w:rsidR="008F52AB" w:rsidRPr="00C90973">
        <w:rPr>
          <w:rFonts w:ascii="Cambria" w:hAnsi="Cambria"/>
          <w:szCs w:val="22"/>
        </w:rPr>
        <w:t>лки на илл., например: (фото 1); п</w:t>
      </w:r>
      <w:r w:rsidRPr="00C90973">
        <w:rPr>
          <w:rFonts w:ascii="Cambria" w:hAnsi="Cambria"/>
          <w:szCs w:val="22"/>
        </w:rPr>
        <w:t xml:space="preserve">римечания и ссылки </w:t>
      </w:r>
      <w:r w:rsidR="002D49A4" w:rsidRPr="00C90973">
        <w:rPr>
          <w:rFonts w:ascii="Cambria" w:hAnsi="Cambria"/>
          <w:szCs w:val="22"/>
        </w:rPr>
        <w:t xml:space="preserve">– </w:t>
      </w:r>
      <w:r w:rsidRPr="00C90973">
        <w:rPr>
          <w:rFonts w:ascii="Cambria" w:hAnsi="Cambria"/>
          <w:szCs w:val="22"/>
        </w:rPr>
        <w:t>постраничные.</w:t>
      </w:r>
      <w:r w:rsidR="00382A85" w:rsidRPr="00382A85">
        <w:rPr>
          <w:rFonts w:ascii="Cambria" w:hAnsi="Cambria"/>
          <w:szCs w:val="22"/>
        </w:rPr>
        <w:t xml:space="preserve"> </w:t>
      </w:r>
      <w:r w:rsidRPr="00C90973">
        <w:rPr>
          <w:rFonts w:ascii="Cambria" w:hAnsi="Cambria"/>
          <w:szCs w:val="22"/>
        </w:rPr>
        <w:t>Оргкомитет оставляет за собой прав</w:t>
      </w:r>
      <w:r w:rsidR="008F52AB" w:rsidRPr="00C90973">
        <w:rPr>
          <w:rFonts w:ascii="Cambria" w:hAnsi="Cambria"/>
          <w:szCs w:val="22"/>
        </w:rPr>
        <w:t>о отбора заявок на участие, а также – статей для публикации.</w:t>
      </w:r>
    </w:p>
    <w:p w:rsidR="00D3308C" w:rsidRDefault="00D3308C" w:rsidP="00046D86">
      <w:pPr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</w:p>
    <w:p w:rsidR="008F52AB" w:rsidRPr="00C90973" w:rsidRDefault="000450D9" w:rsidP="00046D86">
      <w:pPr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  <w:r w:rsidRPr="00C90973">
        <w:rPr>
          <w:rFonts w:ascii="Cambria" w:hAnsi="Cambria"/>
          <w:b/>
          <w:i/>
          <w:szCs w:val="22"/>
        </w:rPr>
        <w:t>Контакты:</w:t>
      </w:r>
    </w:p>
    <w:p w:rsidR="006E78CE" w:rsidRPr="000B186E" w:rsidRDefault="000450D9" w:rsidP="008F52AB">
      <w:pPr>
        <w:spacing w:after="60" w:line="240" w:lineRule="auto"/>
        <w:jc w:val="both"/>
        <w:rPr>
          <w:rFonts w:ascii="Cambria" w:hAnsi="Cambria"/>
          <w:szCs w:val="22"/>
        </w:rPr>
      </w:pPr>
      <w:r w:rsidRPr="00C90973">
        <w:rPr>
          <w:rFonts w:ascii="Cambria" w:hAnsi="Cambria"/>
          <w:szCs w:val="22"/>
        </w:rPr>
        <w:t xml:space="preserve">Филин Павел Анатольевич </w:t>
      </w:r>
      <w:hyperlink r:id="rId8" w:history="1">
        <w:r w:rsidRPr="00C90973">
          <w:rPr>
            <w:rStyle w:val="a4"/>
            <w:rFonts w:asciiTheme="majorHAnsi" w:hAnsiTheme="majorHAnsi"/>
            <w:szCs w:val="22"/>
            <w:shd w:val="clear" w:color="auto" w:fill="FFFFFF"/>
          </w:rPr>
          <w:t>science@krassin.ru</w:t>
        </w:r>
      </w:hyperlink>
      <w:r w:rsidRPr="00C90973">
        <w:rPr>
          <w:rFonts w:ascii="Cambria" w:hAnsi="Cambria"/>
          <w:szCs w:val="22"/>
        </w:rPr>
        <w:t xml:space="preserve"> +7-911-915-96-90</w:t>
      </w:r>
      <w:r w:rsidR="008F52AB" w:rsidRPr="00C90973">
        <w:rPr>
          <w:rFonts w:ascii="Cambria" w:hAnsi="Cambria"/>
          <w:szCs w:val="22"/>
        </w:rPr>
        <w:t xml:space="preserve">; </w:t>
      </w:r>
      <w:r w:rsidRPr="00C90973">
        <w:rPr>
          <w:rFonts w:ascii="Cambria" w:hAnsi="Cambria"/>
          <w:szCs w:val="22"/>
        </w:rPr>
        <w:t xml:space="preserve">Емелина Маргарита Александровна </w:t>
      </w:r>
      <w:hyperlink r:id="rId9" w:history="1">
        <w:r w:rsidRPr="00C90973">
          <w:rPr>
            <w:rStyle w:val="a4"/>
            <w:rFonts w:asciiTheme="majorHAnsi" w:hAnsiTheme="majorHAnsi"/>
            <w:szCs w:val="22"/>
            <w:shd w:val="clear" w:color="auto" w:fill="FFFFFF"/>
          </w:rPr>
          <w:t>mritaemelina@gmail.com</w:t>
        </w:r>
      </w:hyperlink>
      <w:r w:rsidRPr="00C90973">
        <w:rPr>
          <w:szCs w:val="22"/>
        </w:rPr>
        <w:t xml:space="preserve"> </w:t>
      </w:r>
      <w:r w:rsidRPr="00C90973">
        <w:rPr>
          <w:rFonts w:ascii="Cambria" w:hAnsi="Cambria"/>
          <w:szCs w:val="22"/>
        </w:rPr>
        <w:t>+7-911-133-27-91</w:t>
      </w:r>
      <w:r w:rsidR="008F52AB" w:rsidRPr="00C90973">
        <w:rPr>
          <w:rFonts w:ascii="Cambria" w:hAnsi="Cambria"/>
          <w:szCs w:val="22"/>
        </w:rPr>
        <w:t xml:space="preserve">; </w:t>
      </w:r>
      <w:r w:rsidRPr="00C90973">
        <w:rPr>
          <w:rFonts w:ascii="Cambria" w:hAnsi="Cambria"/>
          <w:szCs w:val="22"/>
        </w:rPr>
        <w:t>Савинов Михаил Ав</w:t>
      </w:r>
      <w:r w:rsidR="008F52AB" w:rsidRPr="00C90973">
        <w:rPr>
          <w:rFonts w:ascii="Cambria" w:hAnsi="Cambria"/>
          <w:szCs w:val="22"/>
        </w:rPr>
        <w:t>и</w:t>
      </w:r>
      <w:r w:rsidRPr="00C90973">
        <w:rPr>
          <w:rFonts w:ascii="Cambria" w:hAnsi="Cambria"/>
          <w:szCs w:val="22"/>
        </w:rPr>
        <w:t xml:space="preserve">нирович </w:t>
      </w:r>
      <w:hyperlink r:id="rId10" w:history="1">
        <w:r w:rsidRPr="00C90973">
          <w:rPr>
            <w:rStyle w:val="a4"/>
            <w:rFonts w:asciiTheme="majorHAnsi" w:hAnsiTheme="majorHAnsi"/>
            <w:szCs w:val="22"/>
            <w:shd w:val="clear" w:color="auto" w:fill="FFFFFF"/>
          </w:rPr>
          <w:t>mikjalka@mail.ru</w:t>
        </w:r>
      </w:hyperlink>
      <w:r w:rsidRPr="00C90973">
        <w:rPr>
          <w:szCs w:val="22"/>
        </w:rPr>
        <w:t xml:space="preserve"> </w:t>
      </w:r>
      <w:r w:rsidRPr="00C90973">
        <w:rPr>
          <w:rFonts w:ascii="Cambria" w:hAnsi="Cambria"/>
          <w:szCs w:val="22"/>
        </w:rPr>
        <w:t>+7-921-442-46-41</w:t>
      </w:r>
      <w:r w:rsidR="00A5373D">
        <w:rPr>
          <w:rFonts w:ascii="Cambria" w:hAnsi="Cambria"/>
          <w:szCs w:val="22"/>
        </w:rPr>
        <w:t xml:space="preserve"> Общая почта </w:t>
      </w:r>
      <w:bookmarkStart w:id="0" w:name="_GoBack"/>
      <w:bookmarkEnd w:id="0"/>
      <w:r w:rsidR="00B426AD">
        <w:rPr>
          <w:rFonts w:ascii="Cambria" w:hAnsi="Cambria"/>
          <w:szCs w:val="22"/>
          <w:lang w:val="en-US"/>
        </w:rPr>
        <w:fldChar w:fldCharType="begin"/>
      </w:r>
      <w:r w:rsidR="00B426AD">
        <w:rPr>
          <w:rFonts w:ascii="Cambria" w:hAnsi="Cambria"/>
          <w:szCs w:val="22"/>
          <w:lang w:val="en-US"/>
        </w:rPr>
        <w:instrText xml:space="preserve"> HYPERLINK "mailto:</w:instrText>
      </w:r>
      <w:r w:rsidR="00B426AD" w:rsidRPr="00B426AD">
        <w:rPr>
          <w:rFonts w:ascii="Cambria" w:hAnsi="Cambria"/>
          <w:szCs w:val="22"/>
          <w:lang w:val="en-US"/>
        </w:rPr>
        <w:instrText>arcticmuseum</w:instrText>
      </w:r>
      <w:r w:rsidR="00B426AD" w:rsidRPr="00B426AD">
        <w:rPr>
          <w:rFonts w:ascii="Cambria" w:hAnsi="Cambria"/>
          <w:szCs w:val="22"/>
        </w:rPr>
        <w:instrText>@</w:instrText>
      </w:r>
      <w:r w:rsidR="00B426AD" w:rsidRPr="00B426AD">
        <w:rPr>
          <w:rFonts w:ascii="Cambria" w:hAnsi="Cambria"/>
          <w:szCs w:val="22"/>
          <w:lang w:val="en-US"/>
        </w:rPr>
        <w:instrText>mail</w:instrText>
      </w:r>
      <w:r w:rsidR="00B426AD" w:rsidRPr="00B426AD">
        <w:rPr>
          <w:rFonts w:ascii="Cambria" w:hAnsi="Cambria"/>
          <w:szCs w:val="22"/>
        </w:rPr>
        <w:instrText>.</w:instrText>
      </w:r>
      <w:r w:rsidR="00B426AD" w:rsidRPr="00B426AD">
        <w:rPr>
          <w:rFonts w:ascii="Cambria" w:hAnsi="Cambria"/>
          <w:szCs w:val="22"/>
          <w:lang w:val="en-US"/>
        </w:rPr>
        <w:instrText>ru</w:instrText>
      </w:r>
      <w:r w:rsidR="00B426AD">
        <w:rPr>
          <w:rFonts w:ascii="Cambria" w:hAnsi="Cambria"/>
          <w:szCs w:val="22"/>
          <w:lang w:val="en-US"/>
        </w:rPr>
        <w:instrText xml:space="preserve">" </w:instrText>
      </w:r>
      <w:r w:rsidR="00B426AD">
        <w:rPr>
          <w:rFonts w:ascii="Cambria" w:hAnsi="Cambria"/>
          <w:szCs w:val="22"/>
          <w:lang w:val="en-US"/>
        </w:rPr>
        <w:fldChar w:fldCharType="separate"/>
      </w:r>
      <w:r w:rsidR="00B426AD" w:rsidRPr="00F65EC7">
        <w:rPr>
          <w:rStyle w:val="a4"/>
          <w:rFonts w:ascii="Cambria" w:hAnsi="Cambria"/>
          <w:szCs w:val="22"/>
          <w:lang w:val="en-US"/>
        </w:rPr>
        <w:t>arcticmuseum</w:t>
      </w:r>
      <w:r w:rsidR="00B426AD" w:rsidRPr="00F65EC7">
        <w:rPr>
          <w:rStyle w:val="a4"/>
          <w:rFonts w:ascii="Cambria" w:hAnsi="Cambria"/>
          <w:szCs w:val="22"/>
        </w:rPr>
        <w:t>@</w:t>
      </w:r>
      <w:r w:rsidR="00B426AD" w:rsidRPr="00F65EC7">
        <w:rPr>
          <w:rStyle w:val="a4"/>
          <w:rFonts w:ascii="Cambria" w:hAnsi="Cambria"/>
          <w:szCs w:val="22"/>
          <w:lang w:val="en-US"/>
        </w:rPr>
        <w:t>mail</w:t>
      </w:r>
      <w:r w:rsidR="00B426AD" w:rsidRPr="00F65EC7">
        <w:rPr>
          <w:rStyle w:val="a4"/>
          <w:rFonts w:ascii="Cambria" w:hAnsi="Cambria"/>
          <w:szCs w:val="22"/>
        </w:rPr>
        <w:t>.</w:t>
      </w:r>
      <w:r w:rsidR="00B426AD" w:rsidRPr="00F65EC7">
        <w:rPr>
          <w:rStyle w:val="a4"/>
          <w:rFonts w:ascii="Cambria" w:hAnsi="Cambria"/>
          <w:szCs w:val="22"/>
          <w:lang w:val="en-US"/>
        </w:rPr>
        <w:t>ru</w:t>
      </w:r>
      <w:r w:rsidR="00B426AD">
        <w:rPr>
          <w:rFonts w:ascii="Cambria" w:hAnsi="Cambria"/>
          <w:szCs w:val="22"/>
          <w:lang w:val="en-US"/>
        </w:rPr>
        <w:fldChar w:fldCharType="end"/>
      </w:r>
      <w:r w:rsidR="00A5373D" w:rsidRPr="00A5373D">
        <w:rPr>
          <w:rFonts w:ascii="Cambria" w:hAnsi="Cambria"/>
          <w:szCs w:val="22"/>
        </w:rPr>
        <w:t xml:space="preserve"> </w:t>
      </w:r>
    </w:p>
    <w:p w:rsidR="00D3308C" w:rsidRDefault="00D3308C" w:rsidP="00382A85">
      <w:pPr>
        <w:tabs>
          <w:tab w:val="left" w:pos="4489"/>
        </w:tabs>
        <w:spacing w:after="60" w:line="240" w:lineRule="auto"/>
        <w:ind w:firstLine="708"/>
        <w:jc w:val="both"/>
        <w:rPr>
          <w:rFonts w:ascii="Cambria" w:hAnsi="Cambria"/>
          <w:b/>
          <w:i/>
          <w:szCs w:val="22"/>
        </w:rPr>
      </w:pPr>
    </w:p>
    <w:p w:rsidR="00382A85" w:rsidRDefault="00570414" w:rsidP="00382A85">
      <w:pPr>
        <w:tabs>
          <w:tab w:val="left" w:pos="4489"/>
        </w:tabs>
        <w:spacing w:after="60" w:line="240" w:lineRule="auto"/>
        <w:ind w:firstLine="708"/>
        <w:jc w:val="both"/>
        <w:rPr>
          <w:rStyle w:val="a4"/>
          <w:rFonts w:ascii="Cambria" w:hAnsi="Cambria"/>
          <w:b/>
          <w:szCs w:val="22"/>
        </w:rPr>
      </w:pPr>
      <w:r>
        <w:rPr>
          <w:rFonts w:ascii="Cambria" w:hAnsi="Cambria"/>
          <w:b/>
          <w:i/>
          <w:szCs w:val="22"/>
        </w:rPr>
        <w:t>С</w:t>
      </w:r>
      <w:r w:rsidR="00382A85" w:rsidRPr="00382A85">
        <w:rPr>
          <w:rFonts w:ascii="Cambria" w:hAnsi="Cambria"/>
          <w:b/>
          <w:i/>
          <w:szCs w:val="22"/>
        </w:rPr>
        <w:t xml:space="preserve">айт: </w:t>
      </w:r>
      <w:hyperlink r:id="rId11" w:history="1">
        <w:r w:rsidR="00382A85" w:rsidRPr="00382A85">
          <w:rPr>
            <w:rStyle w:val="a4"/>
            <w:rFonts w:ascii="Cambria" w:hAnsi="Cambria"/>
            <w:b/>
            <w:szCs w:val="22"/>
            <w:lang w:val="en-US"/>
          </w:rPr>
          <w:t>polarconf</w:t>
        </w:r>
        <w:r w:rsidR="00382A85" w:rsidRPr="000B186E">
          <w:rPr>
            <w:rStyle w:val="a4"/>
            <w:rFonts w:ascii="Cambria" w:hAnsi="Cambria"/>
            <w:b/>
            <w:szCs w:val="22"/>
          </w:rPr>
          <w:t>.</w:t>
        </w:r>
        <w:r w:rsidR="00382A85" w:rsidRPr="00382A85">
          <w:rPr>
            <w:rStyle w:val="a4"/>
            <w:rFonts w:ascii="Cambria" w:hAnsi="Cambria"/>
            <w:b/>
            <w:szCs w:val="22"/>
            <w:lang w:val="en-US"/>
          </w:rPr>
          <w:t>ru</w:t>
        </w:r>
      </w:hyperlink>
    </w:p>
    <w:p w:rsidR="000335BD" w:rsidRPr="00B426AD" w:rsidRDefault="000335BD" w:rsidP="00382A85">
      <w:pPr>
        <w:tabs>
          <w:tab w:val="left" w:pos="4489"/>
        </w:tabs>
        <w:spacing w:after="60" w:line="240" w:lineRule="auto"/>
        <w:ind w:firstLine="708"/>
        <w:jc w:val="both"/>
        <w:rPr>
          <w:rStyle w:val="a4"/>
          <w:rFonts w:ascii="Cambria" w:hAnsi="Cambria"/>
          <w:b/>
          <w:szCs w:val="22"/>
        </w:rPr>
      </w:pPr>
      <w:r w:rsidRPr="000335BD">
        <w:rPr>
          <w:rStyle w:val="a4"/>
          <w:rFonts w:ascii="Cambria" w:hAnsi="Cambria"/>
          <w:b/>
          <w:szCs w:val="22"/>
          <w:lang w:val="en-US"/>
        </w:rPr>
        <w:t>https</w:t>
      </w:r>
      <w:r w:rsidRPr="00B426AD">
        <w:rPr>
          <w:rStyle w:val="a4"/>
          <w:rFonts w:ascii="Cambria" w:hAnsi="Cambria"/>
          <w:b/>
          <w:szCs w:val="22"/>
        </w:rPr>
        <w:t>://</w:t>
      </w:r>
      <w:r w:rsidRPr="000335BD">
        <w:rPr>
          <w:rStyle w:val="a4"/>
          <w:rFonts w:ascii="Cambria" w:hAnsi="Cambria"/>
          <w:b/>
          <w:szCs w:val="22"/>
          <w:lang w:val="en-US"/>
        </w:rPr>
        <w:t>vk</w:t>
      </w:r>
      <w:r w:rsidRPr="00B426AD">
        <w:rPr>
          <w:rStyle w:val="a4"/>
          <w:rFonts w:ascii="Cambria" w:hAnsi="Cambria"/>
          <w:b/>
          <w:szCs w:val="22"/>
        </w:rPr>
        <w:t>.</w:t>
      </w:r>
      <w:r w:rsidRPr="000335BD">
        <w:rPr>
          <w:rStyle w:val="a4"/>
          <w:rFonts w:ascii="Cambria" w:hAnsi="Cambria"/>
          <w:b/>
          <w:szCs w:val="22"/>
          <w:lang w:val="en-US"/>
        </w:rPr>
        <w:t>com</w:t>
      </w:r>
      <w:r w:rsidRPr="00B426AD">
        <w:rPr>
          <w:rStyle w:val="a4"/>
          <w:rFonts w:ascii="Cambria" w:hAnsi="Cambria"/>
          <w:b/>
          <w:szCs w:val="22"/>
        </w:rPr>
        <w:t>/</w:t>
      </w:r>
      <w:r w:rsidRPr="000335BD">
        <w:rPr>
          <w:rStyle w:val="a4"/>
          <w:rFonts w:ascii="Cambria" w:hAnsi="Cambria"/>
          <w:b/>
          <w:szCs w:val="22"/>
          <w:lang w:val="en-US"/>
        </w:rPr>
        <w:t>polarconf</w:t>
      </w:r>
    </w:p>
    <w:p w:rsidR="00AB51E7" w:rsidRPr="00B426AD" w:rsidRDefault="00AB51E7" w:rsidP="008F52AB">
      <w:pPr>
        <w:spacing w:after="60" w:line="240" w:lineRule="auto"/>
        <w:jc w:val="both"/>
        <w:rPr>
          <w:rStyle w:val="a4"/>
          <w:rFonts w:ascii="Cambria" w:hAnsi="Cambria"/>
          <w:b/>
          <w:szCs w:val="22"/>
        </w:rPr>
      </w:pPr>
    </w:p>
    <w:sectPr w:rsidR="00AB51E7" w:rsidRPr="00B426AD" w:rsidSect="00570414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2E86"/>
    <w:multiLevelType w:val="hybridMultilevel"/>
    <w:tmpl w:val="0CBE2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1C526A"/>
    <w:multiLevelType w:val="hybridMultilevel"/>
    <w:tmpl w:val="1A6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D9"/>
    <w:rsid w:val="000335BD"/>
    <w:rsid w:val="000450D9"/>
    <w:rsid w:val="00046D86"/>
    <w:rsid w:val="0008739E"/>
    <w:rsid w:val="000A1B31"/>
    <w:rsid w:val="000B186E"/>
    <w:rsid w:val="000D4059"/>
    <w:rsid w:val="001129C9"/>
    <w:rsid w:val="001F228B"/>
    <w:rsid w:val="00201C9B"/>
    <w:rsid w:val="002D49A4"/>
    <w:rsid w:val="0030081A"/>
    <w:rsid w:val="00382A85"/>
    <w:rsid w:val="00424C06"/>
    <w:rsid w:val="00503F0F"/>
    <w:rsid w:val="00540275"/>
    <w:rsid w:val="00570414"/>
    <w:rsid w:val="00573DBF"/>
    <w:rsid w:val="005A3289"/>
    <w:rsid w:val="005F5488"/>
    <w:rsid w:val="00684E88"/>
    <w:rsid w:val="00697D72"/>
    <w:rsid w:val="006E78CE"/>
    <w:rsid w:val="007A657F"/>
    <w:rsid w:val="008F52AB"/>
    <w:rsid w:val="008F6CC1"/>
    <w:rsid w:val="00925757"/>
    <w:rsid w:val="00985080"/>
    <w:rsid w:val="00A5373D"/>
    <w:rsid w:val="00AB51E7"/>
    <w:rsid w:val="00AE3ED9"/>
    <w:rsid w:val="00B31BFD"/>
    <w:rsid w:val="00B37319"/>
    <w:rsid w:val="00B426AD"/>
    <w:rsid w:val="00C90973"/>
    <w:rsid w:val="00D3308C"/>
    <w:rsid w:val="00D756DF"/>
    <w:rsid w:val="00E6735E"/>
    <w:rsid w:val="00E8400B"/>
    <w:rsid w:val="00ED4E9C"/>
    <w:rsid w:val="00EE5B8A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D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0450D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rsid w:val="00045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A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D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0450D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rsid w:val="00045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krass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larcon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arconf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kjal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itaeme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32B1-899E-41E4-97C9-D54D78F7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2018-04-25T09:52:00Z</cp:lastPrinted>
  <dcterms:created xsi:type="dcterms:W3CDTF">2019-11-13T10:13:00Z</dcterms:created>
  <dcterms:modified xsi:type="dcterms:W3CDTF">2019-11-19T08:55:00Z</dcterms:modified>
</cp:coreProperties>
</file>